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95037" w14:textId="487EFD67" w:rsidR="0078119B" w:rsidRDefault="005F4E92" w:rsidP="002C6817">
      <w:pPr>
        <w:tabs>
          <w:tab w:val="left" w:pos="10915"/>
        </w:tabs>
      </w:pPr>
      <w:r w:rsidRPr="0078119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5468B11" wp14:editId="0082BCED">
                <wp:simplePos x="0" y="0"/>
                <wp:positionH relativeFrom="margin">
                  <wp:posOffset>-695325</wp:posOffset>
                </wp:positionH>
                <wp:positionV relativeFrom="paragraph">
                  <wp:posOffset>-581025</wp:posOffset>
                </wp:positionV>
                <wp:extent cx="5463540" cy="885825"/>
                <wp:effectExtent l="0" t="0" r="0" b="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354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C7A3" w14:textId="06305D8C" w:rsidR="00A37710" w:rsidRPr="00085C07" w:rsidRDefault="00A37710" w:rsidP="00085C07">
                            <w:pPr>
                              <w:snapToGrid w:val="0"/>
                              <w:spacing w:line="240" w:lineRule="auto"/>
                              <w:contextualSpacing/>
                              <w:jc w:val="both"/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4533A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◎</w:t>
                            </w:r>
                            <w:r w:rsidR="00085C07" w:rsidRPr="00085C07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近百歲的聚奎居建立約於</w:t>
                            </w:r>
                            <w:r w:rsidR="00085C07" w:rsidRPr="00085C07">
                              <w:rPr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1930</w:t>
                            </w:r>
                            <w:r w:rsidR="00085C07" w:rsidRPr="00085C07">
                              <w:rPr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年間，</w:t>
                            </w:r>
                            <w:r w:rsidR="00085C07" w:rsidRPr="00085C07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烏日日治時期的洋樓豪宅</w:t>
                            </w:r>
                            <w:r w:rsidR="00085C07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，</w:t>
                            </w:r>
                            <w:r w:rsidR="00085C07" w:rsidRPr="00085C07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宅邸</w:t>
                            </w:r>
                            <w:r w:rsidR="00085C07" w:rsidRPr="00085C07">
                              <w:rPr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建築本體為仿巴洛克風格與閩式三合院的結合。其建築形式受到時代與地區性風格影響，為臺灣建築史上的代表作品</w:t>
                            </w:r>
                            <w:r w:rsidR="00085C07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，</w:t>
                            </w:r>
                            <w:r w:rsidR="00085C07" w:rsidRPr="00085C07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佔地</w:t>
                            </w:r>
                            <w:r w:rsidR="00085C07" w:rsidRPr="00085C07">
                              <w:rPr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400坪相當寬敞，現今被列為市定古蹟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68B1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54.75pt;margin-top:-45.75pt;width:430.2pt;height:6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" filled="f" stroked="f">
                <v:textbox>
                  <w:txbxContent>
                    <w:p w14:paraId="1B06C7A3" w14:textId="06305D8C" w:rsidR="00A37710" w:rsidRPr="00085C07" w:rsidRDefault="00A37710" w:rsidP="00085C07">
                      <w:pPr>
                        <w:snapToGrid w:val="0"/>
                        <w:spacing w:line="240" w:lineRule="auto"/>
                        <w:contextualSpacing/>
                        <w:jc w:val="both"/>
                        <w:rPr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</w:pPr>
                      <w:r w:rsidRPr="004533A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◎</w:t>
                      </w:r>
                      <w:r w:rsidR="00085C07" w:rsidRPr="00085C07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近百歲的聚奎居建立約於</w:t>
                      </w:r>
                      <w:r w:rsidR="00085C07" w:rsidRPr="00085C07">
                        <w:rPr>
                          <w:color w:val="453D2C" w:themeColor="background2" w:themeShade="40"/>
                          <w:sz w:val="24"/>
                          <w:szCs w:val="24"/>
                        </w:rPr>
                        <w:t>1930</w:t>
                      </w:r>
                      <w:r w:rsidR="00085C07" w:rsidRPr="00085C07">
                        <w:rPr>
                          <w:color w:val="453D2C" w:themeColor="background2" w:themeShade="40"/>
                          <w:sz w:val="24"/>
                          <w:szCs w:val="24"/>
                        </w:rPr>
                        <w:t>年間，</w:t>
                      </w:r>
                      <w:r w:rsidR="00085C07" w:rsidRPr="00085C07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烏日日治時期的洋樓豪宅</w:t>
                      </w:r>
                      <w:r w:rsidR="00085C07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，</w:t>
                      </w:r>
                      <w:r w:rsidR="00085C07" w:rsidRPr="00085C07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宅邸</w:t>
                      </w:r>
                      <w:r w:rsidR="00085C07" w:rsidRPr="00085C07">
                        <w:rPr>
                          <w:color w:val="453D2C" w:themeColor="background2" w:themeShade="40"/>
                          <w:sz w:val="24"/>
                          <w:szCs w:val="24"/>
                        </w:rPr>
                        <w:t>建築本體為仿巴洛克風格與閩式三合院的結合。其建築形式受到時代與地區性風格影響，為臺灣建築史上的代表作品</w:t>
                      </w:r>
                      <w:r w:rsidR="00085C07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，</w:t>
                      </w:r>
                      <w:r w:rsidR="00085C07" w:rsidRPr="00085C07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佔地</w:t>
                      </w:r>
                      <w:r w:rsidR="00085C07" w:rsidRPr="00085C07">
                        <w:rPr>
                          <w:color w:val="453D2C" w:themeColor="background2" w:themeShade="40"/>
                          <w:sz w:val="24"/>
                          <w:szCs w:val="24"/>
                        </w:rPr>
                        <w:t>400坪相當寬敞，現今被列為市定古蹟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119B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7676896" wp14:editId="26BCF4E2">
                <wp:simplePos x="0" y="0"/>
                <wp:positionH relativeFrom="margin">
                  <wp:posOffset>-771525</wp:posOffset>
                </wp:positionH>
                <wp:positionV relativeFrom="paragraph">
                  <wp:posOffset>390525</wp:posOffset>
                </wp:positionV>
                <wp:extent cx="5558790" cy="5705475"/>
                <wp:effectExtent l="0" t="0" r="0" b="0"/>
                <wp:wrapNone/>
                <wp:docPr id="20082557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790" cy="570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2D89" w14:textId="458987D3" w:rsidR="00820B4B" w:rsidRPr="004533A2" w:rsidRDefault="00820B4B" w:rsidP="00FA52E3">
                            <w:pPr>
                              <w:spacing w:before="240" w:line="380" w:lineRule="exact"/>
                              <w:jc w:val="both"/>
                              <w:rPr>
                                <w:rFonts w:eastAsia="DengXian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4533A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◎</w:t>
                            </w:r>
                            <w:r w:rsidR="00FA52E3" w:rsidRPr="004533A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北港朝天宮位於雲林縣北港鎮中山路，舊稱「天妃廟」或「天后宮」，是當初為了紀念分靈自湄洲祖廟「朝天閣」，才改名為朝天宮；北港朝天宮源自於西元</w:t>
                            </w:r>
                            <w:r w:rsidR="00FA52E3" w:rsidRPr="004533A2">
                              <w:rPr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1694年(清朝康熙33年)，媽祖神像從福建移駕至台灣，當時只有興建一座小祠堂，歷經1730年(雍正8年)、1773年(乾隆39年)和1837年(道光17年)的增建，至清朝咸豐初年又再度擴建成為四進和東西二室的建築，雖然曾在1905年遭受大地震的摧殘，但</w:t>
                            </w:r>
                            <w:r w:rsidR="003823B2" w:rsidRPr="003823B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隨時修正、暫停、終止或解釋本活動之最終權利</w:t>
                            </w:r>
                            <w:r w:rsidR="00FA52E3" w:rsidRPr="004533A2">
                              <w:rPr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重建後的北港朝天宮更是帶有</w:t>
                            </w:r>
                            <w:r w:rsidR="005F4E9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中</w:t>
                            </w:r>
                            <w:r w:rsidR="00FA52E3" w:rsidRPr="004533A2">
                              <w:rPr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國傳統藝術之美。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6896" id="_x0000_s1027" type="#_x0000_t202" style="position:absolute;margin-left:-60.75pt;margin-top:30.75pt;width:437.7pt;height:44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" filled="f" stroked="f">
                <v:textbox>
                  <w:txbxContent>
                    <w:p w14:paraId="04452D89" w14:textId="458987D3" w:rsidR="00820B4B" w:rsidRPr="004533A2" w:rsidRDefault="00820B4B" w:rsidP="00FA52E3">
                      <w:pPr>
                        <w:spacing w:before="240" w:line="380" w:lineRule="exact"/>
                        <w:jc w:val="both"/>
                        <w:rPr>
                          <w:rFonts w:eastAsia="DengXian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</w:pPr>
                      <w:r w:rsidRPr="004533A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◎</w:t>
                      </w:r>
                      <w:r w:rsidR="00FA52E3" w:rsidRPr="004533A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北港朝天宮位於雲林縣北港鎮中山路，舊稱「天妃廟」或「天后宮」，是當初為了紀念分靈自湄洲祖廟「朝天閣」，才改名為朝天宮；北港朝天宮源自於西元</w:t>
                      </w:r>
                      <w:r w:rsidR="00FA52E3" w:rsidRPr="004533A2">
                        <w:rPr>
                          <w:color w:val="453D2C" w:themeColor="background2" w:themeShade="40"/>
                          <w:sz w:val="24"/>
                          <w:szCs w:val="24"/>
                        </w:rPr>
                        <w:t>1694年(清朝康熙33年)，媽祖神像從福建移駕至台灣，當時只有興建一座小祠堂，歷經1730年(雍正8年)、1773年(乾隆39年)和1837年(道光17年)的增建，至清朝咸豐初年又再度擴建成為四進和東西二室的建築，雖然曾在1905年遭受大地震的摧殘，但</w:t>
                      </w:r>
                      <w:r w:rsidR="003823B2" w:rsidRPr="003823B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隨時修正、暫停、終止或解釋本活動之最終權利</w:t>
                      </w:r>
                      <w:r w:rsidR="00FA52E3" w:rsidRPr="004533A2">
                        <w:rPr>
                          <w:color w:val="453D2C" w:themeColor="background2" w:themeShade="40"/>
                          <w:sz w:val="24"/>
                          <w:szCs w:val="24"/>
                        </w:rPr>
                        <w:t>重建後的北港朝天宮更是帶有</w:t>
                      </w:r>
                      <w:r w:rsidR="005F4E9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中</w:t>
                      </w:r>
                      <w:r w:rsidR="00FA52E3" w:rsidRPr="004533A2">
                        <w:rPr>
                          <w:color w:val="453D2C" w:themeColor="background2" w:themeShade="40"/>
                          <w:sz w:val="24"/>
                          <w:szCs w:val="24"/>
                        </w:rPr>
                        <w:t>國傳統藝術之美。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119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8EED14" wp14:editId="0CE91A3C">
                <wp:simplePos x="0" y="0"/>
                <wp:positionH relativeFrom="column">
                  <wp:posOffset>-693420</wp:posOffset>
                </wp:positionH>
                <wp:positionV relativeFrom="paragraph">
                  <wp:posOffset>190500</wp:posOffset>
                </wp:positionV>
                <wp:extent cx="1828800" cy="676275"/>
                <wp:effectExtent l="0" t="0" r="0" b="9525"/>
                <wp:wrapNone/>
                <wp:docPr id="1716629289" name="文字方塊 1716629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4ABA9" w14:textId="662CA05B" w:rsidR="00820B4B" w:rsidRPr="00FA52E3" w:rsidRDefault="00355EC7" w:rsidP="00FA52E3">
                            <w:pPr>
                              <w:jc w:val="center"/>
                              <w:rPr>
                                <w:rFonts w:ascii="華康新綜藝體W5" w:eastAsia="華康新綜藝體W5" w:hAnsi="微軟正黑體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2E3">
                              <w:rPr>
                                <w:rFonts w:ascii="華康新綜藝體W5" w:eastAsia="華康新綜藝體W5" w:hAnsi="微軟正黑體" w:hint="eastAsia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雲林北港朝天宮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EED14" id="文字方塊 1716629289" o:spid="_x0000_s1028" type="#_x0000_t202" style="position:absolute;margin-left:-54.6pt;margin-top:15pt;width:2in;height:53.25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" filled="f" stroked="f">
                <v:textbox>
                  <w:txbxContent>
                    <w:p w14:paraId="6564ABA9" w14:textId="662CA05B" w:rsidR="00820B4B" w:rsidRPr="00FA52E3" w:rsidRDefault="00355EC7" w:rsidP="00FA52E3">
                      <w:pPr>
                        <w:jc w:val="center"/>
                        <w:rPr>
                          <w:rFonts w:ascii="華康新綜藝體W5" w:eastAsia="華康新綜藝體W5" w:hAnsi="微軟正黑體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2E3"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雲林北港朝天宮</w:t>
                      </w:r>
                    </w:p>
                  </w:txbxContent>
                </v:textbox>
              </v:shape>
            </w:pict>
          </mc:Fallback>
        </mc:AlternateContent>
      </w:r>
      <w:r w:rsidRPr="0078119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C1386B" wp14:editId="4ACC231F">
                <wp:simplePos x="0" y="0"/>
                <wp:positionH relativeFrom="column">
                  <wp:posOffset>-693420</wp:posOffset>
                </wp:positionH>
                <wp:positionV relativeFrom="paragraph">
                  <wp:posOffset>275590</wp:posOffset>
                </wp:positionV>
                <wp:extent cx="47625" cy="352425"/>
                <wp:effectExtent l="0" t="0" r="9525" b="9525"/>
                <wp:wrapNone/>
                <wp:docPr id="731692573" name="矩形 73169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3524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9B0C1" id="矩形 731692573" o:spid="_x0000_s1026" style="position:absolute;margin-left:-54.6pt;margin-top:21.7pt;width:3.75pt;height:2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" fillcolor="#9b2d1f [3205]" stroked="f" strokeweight="1pt"/>
            </w:pict>
          </mc:Fallback>
        </mc:AlternateContent>
      </w:r>
      <w:r w:rsidR="00546226">
        <w:rPr>
          <w:noProof/>
        </w:rPr>
        <w:drawing>
          <wp:anchor distT="0" distB="0" distL="114300" distR="114300" simplePos="0" relativeHeight="251769856" behindDoc="1" locked="0" layoutInCell="1" allowOverlap="1" wp14:anchorId="014C047D" wp14:editId="46792344">
            <wp:simplePos x="0" y="0"/>
            <wp:positionH relativeFrom="column">
              <wp:posOffset>-1419225</wp:posOffset>
            </wp:positionH>
            <wp:positionV relativeFrom="paragraph">
              <wp:posOffset>-1209675</wp:posOffset>
            </wp:positionV>
            <wp:extent cx="6124575" cy="7572375"/>
            <wp:effectExtent l="0" t="0" r="9525" b="9525"/>
            <wp:wrapNone/>
            <wp:docPr id="199883479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34796" name="圖片 19988347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226" w:rsidRPr="0078119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F7E743" wp14:editId="2707BA90">
                <wp:simplePos x="0" y="0"/>
                <wp:positionH relativeFrom="column">
                  <wp:posOffset>-619125</wp:posOffset>
                </wp:positionH>
                <wp:positionV relativeFrom="paragraph">
                  <wp:posOffset>-1009650</wp:posOffset>
                </wp:positionV>
                <wp:extent cx="3133725" cy="771525"/>
                <wp:effectExtent l="0" t="0" r="0" b="9525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296FB1" w14:textId="118B5610" w:rsidR="00A37710" w:rsidRPr="00FA52E3" w:rsidRDefault="00085C07" w:rsidP="004533A2">
                            <w:pPr>
                              <w:rPr>
                                <w:rFonts w:ascii="華康新綜藝體W5" w:eastAsia="華康新綜藝體W5" w:hAnsi="微軟正黑體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華康新綜藝體W5" w:eastAsia="華康新綜藝體W5" w:hAnsi="微軟正黑體" w:hint="eastAsia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聚奎居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7E743" id="文字方塊 37" o:spid="_x0000_s1029" type="#_x0000_t202" style="position:absolute;margin-left:-48.75pt;margin-top:-79.5pt;width:246.75pt;height:6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" filled="f" stroked="f">
                <v:textbox>
                  <w:txbxContent>
                    <w:p w14:paraId="40296FB1" w14:textId="118B5610" w:rsidR="00A37710" w:rsidRPr="00FA52E3" w:rsidRDefault="00085C07" w:rsidP="004533A2">
                      <w:pPr>
                        <w:rPr>
                          <w:rFonts w:ascii="華康新綜藝體W5" w:eastAsia="華康新綜藝體W5" w:hAnsi="微軟正黑體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聚奎居</w:t>
                      </w:r>
                    </w:p>
                  </w:txbxContent>
                </v:textbox>
              </v:shape>
            </w:pict>
          </mc:Fallback>
        </mc:AlternateContent>
      </w:r>
      <w:r w:rsidR="00013273">
        <w:rPr>
          <w:noProof/>
        </w:rPr>
        <w:drawing>
          <wp:anchor distT="0" distB="0" distL="114300" distR="114300" simplePos="0" relativeHeight="251757568" behindDoc="1" locked="0" layoutInCell="1" allowOverlap="1" wp14:anchorId="0485CAF3" wp14:editId="54EB1D1F">
            <wp:simplePos x="0" y="0"/>
            <wp:positionH relativeFrom="margin">
              <wp:posOffset>7296150</wp:posOffset>
            </wp:positionH>
            <wp:positionV relativeFrom="paragraph">
              <wp:posOffset>-590550</wp:posOffset>
            </wp:positionV>
            <wp:extent cx="2247900" cy="1647825"/>
            <wp:effectExtent l="0" t="0" r="0" b="9525"/>
            <wp:wrapNone/>
            <wp:docPr id="170203988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39882" name="圖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273">
        <w:rPr>
          <w:noProof/>
        </w:rPr>
        <w:drawing>
          <wp:anchor distT="0" distB="0" distL="114300" distR="114300" simplePos="0" relativeHeight="251758592" behindDoc="1" locked="0" layoutInCell="1" allowOverlap="1" wp14:anchorId="2C55B7B4" wp14:editId="065C38EF">
            <wp:simplePos x="0" y="0"/>
            <wp:positionH relativeFrom="column">
              <wp:posOffset>4848225</wp:posOffset>
            </wp:positionH>
            <wp:positionV relativeFrom="paragraph">
              <wp:posOffset>-590550</wp:posOffset>
            </wp:positionV>
            <wp:extent cx="2343150" cy="1691640"/>
            <wp:effectExtent l="0" t="0" r="0" b="3810"/>
            <wp:wrapNone/>
            <wp:docPr id="175206671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66711" name="圖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3A2" w:rsidRPr="0078119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4224DD" wp14:editId="195C1CCA">
                <wp:simplePos x="0" y="0"/>
                <wp:positionH relativeFrom="column">
                  <wp:posOffset>-635000</wp:posOffset>
                </wp:positionH>
                <wp:positionV relativeFrom="paragraph">
                  <wp:posOffset>-895350</wp:posOffset>
                </wp:positionV>
                <wp:extent cx="47625" cy="352425"/>
                <wp:effectExtent l="0" t="0" r="9525" b="952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3524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87638" id="矩形 39" o:spid="_x0000_s1026" style="position:absolute;margin-left:-50pt;margin-top:-70.5pt;width:3.75pt;height:2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" fillcolor="#9b2d1f [3205]" stroked="f" strokeweight="1pt"/>
            </w:pict>
          </mc:Fallback>
        </mc:AlternateContent>
      </w:r>
      <w:r w:rsidR="003A0932">
        <w:rPr>
          <w:noProof/>
        </w:rPr>
        <mc:AlternateContent>
          <mc:Choice Requires="wps">
            <w:drawing>
              <wp:inline distT="0" distB="0" distL="0" distR="0" wp14:anchorId="2037A3CD" wp14:editId="50C730BA">
                <wp:extent cx="304800" cy="304800"/>
                <wp:effectExtent l="0" t="0" r="0" b="0"/>
                <wp:docPr id="829202366" name="矩形 6" descr="快閃特賣】夢幻田園美境花露農場․泰雅原民文化․打必拉斯溫泉|旅遊行程搜尋推薦| 東南旅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D8827" id="矩形 6" o:spid="_x0000_s1026" alt="快閃特賣】夢幻田園美境花露農場․泰雅原民文化․打必拉斯溫泉|旅遊行程搜尋推薦| 東南旅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C6817" w:rsidRPr="002C6817">
        <w:t xml:space="preserve"> </w:t>
      </w:r>
    </w:p>
    <w:p w14:paraId="2FF30D47" w14:textId="656DEEB1" w:rsidR="0078119B" w:rsidRDefault="00DA4C4C">
      <w:pPr>
        <w:spacing w:after="0" w:line="240" w:lineRule="auto"/>
      </w:pPr>
      <w:r w:rsidRPr="0078119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C3A8DF" wp14:editId="725D8179">
                <wp:simplePos x="0" y="0"/>
                <wp:positionH relativeFrom="margin">
                  <wp:posOffset>-838200</wp:posOffset>
                </wp:positionH>
                <wp:positionV relativeFrom="paragraph">
                  <wp:posOffset>1685290</wp:posOffset>
                </wp:positionV>
                <wp:extent cx="10353675" cy="4524375"/>
                <wp:effectExtent l="0" t="0" r="0" b="952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3675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DB26B7" w14:textId="77777777" w:rsidR="0078119B" w:rsidRPr="003800F3" w:rsidRDefault="0078119B" w:rsidP="002C6817">
                            <w:pPr>
                              <w:snapToGrid w:val="0"/>
                              <w:spacing w:line="380" w:lineRule="exact"/>
                              <w:contextualSpacing/>
                              <w:jc w:val="both"/>
                              <w:rPr>
                                <w:rFonts w:ascii="華康華綜體W5" w:eastAsia="華康華綜體W5"/>
                                <w:b/>
                                <w:bCs/>
                                <w:color w:val="4D160F" w:themeColor="accent2" w:themeShade="80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00F3">
                              <w:rPr>
                                <w:rFonts w:ascii="華康華綜體W5" w:eastAsia="華康華綜體W5" w:hint="eastAsia"/>
                                <w:b/>
                                <w:bCs/>
                                <w:color w:val="4D160F" w:themeColor="accent2" w:themeShade="80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參觀行程</w:t>
                            </w:r>
                            <w:r w:rsidRPr="003800F3">
                              <w:rPr>
                                <w:rFonts w:ascii="華康華綜體W5" w:eastAsia="華康華綜體W5" w:hint="eastAsia"/>
                                <w:b/>
                                <w:bCs/>
                                <w:color w:val="4D160F" w:themeColor="accent2" w:themeShade="80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4A690841" w14:textId="0E8DC534" w:rsidR="0078119B" w:rsidRPr="004533A2" w:rsidRDefault="00E3085A" w:rsidP="002C6817">
                            <w:pPr>
                              <w:snapToGrid w:val="0"/>
                              <w:spacing w:line="380" w:lineRule="exact"/>
                              <w:contextualSpacing/>
                              <w:jc w:val="both"/>
                              <w:rPr>
                                <w:rFonts w:ascii="微軟正黑體" w:eastAsia="DengXian" w:hAnsi="微軟正黑體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4533A2">
                              <w:rPr>
                                <w:rFonts w:ascii="微軟正黑體" w:eastAsia="微軟正黑體" w:hAnsi="微軟正黑體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5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/</w:t>
                            </w:r>
                            <w:r w:rsidR="004533A2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22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(</w:t>
                            </w:r>
                            <w:r w:rsidR="004533A2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四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):台南→</w:t>
                            </w:r>
                            <w:r w:rsidR="004533A2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台灣恩慈(股)公司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→午餐→</w:t>
                            </w:r>
                            <w:r w:rsidR="00B26A68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台</w:t>
                            </w:r>
                            <w:r w:rsidR="0015608F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灣</w:t>
                            </w:r>
                            <w:r w:rsidR="004533A2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印刷探索館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→</w:t>
                            </w:r>
                            <w:r w:rsidR="00013273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聚奎居</w:t>
                            </w:r>
                            <w:r w:rsidR="00013273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→</w:t>
                            </w:r>
                            <w:r w:rsidR="004533A2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台中鳳凰酒店</w:t>
                            </w:r>
                          </w:p>
                          <w:p w14:paraId="3A6E9448" w14:textId="1B641889" w:rsidR="0078119B" w:rsidRPr="003823B2" w:rsidRDefault="004533A2" w:rsidP="002C6817">
                            <w:pPr>
                              <w:snapToGrid w:val="0"/>
                              <w:spacing w:line="380" w:lineRule="exact"/>
                              <w:contextualSpacing/>
                              <w:jc w:val="both"/>
                              <w:rPr>
                                <w:rFonts w:ascii="微軟正黑體" w:eastAsia="DengXian" w:hAnsi="微軟正黑體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5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/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23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(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五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):</w:t>
                            </w:r>
                            <w:r w:rsidR="0015608F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台中鳳凰酒店</w:t>
                            </w:r>
                            <w:r w:rsidR="00617E1C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→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午餐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→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  <w:lang w:eastAsia="zh-TW"/>
                              </w:rPr>
                              <w:t>雲林北港朝天宮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b/>
                                <w:color w:val="4A3128" w:themeColor="accent4" w:themeShade="80"/>
                                <w:sz w:val="24"/>
                                <w:szCs w:val="24"/>
                              </w:rPr>
                              <w:t>→台南</w:t>
                            </w:r>
                            <w:r w:rsidR="0078119B" w:rsidRPr="004533A2">
                              <w:rPr>
                                <w:rFonts w:ascii="微軟正黑體" w:eastAsia="微軟正黑體" w:hAnsi="微軟正黑體"/>
                                <w:color w:val="7B6A4D" w:themeColor="accent3" w:themeShade="BF"/>
                                <w:sz w:val="24"/>
                                <w:szCs w:val="24"/>
                              </w:rPr>
                              <w:br/>
                            </w:r>
                            <w:r w:rsidR="0078119B" w:rsidRPr="004533A2">
                              <w:rPr>
                                <w:rFonts w:ascii="微軟正黑體" w:eastAsiaTheme="minorEastAsia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◎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人數:40名(每家公司限二名，無法全程參加者需有剩餘空位才接受報名)，第一輛車額滿後須超過20人以上才增加第二輛車。</w:t>
                            </w:r>
                            <w:r w:rsidR="0078119B" w:rsidRPr="004533A2">
                              <w:rPr>
                                <w:rFonts w:ascii="微軟正黑體" w:eastAsia="微軟正黑體" w:hAnsi="微軟正黑體"/>
                                <w:color w:val="63454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  <w:r w:rsidR="0078119B" w:rsidRPr="004533A2">
                              <w:rPr>
                                <w:rFonts w:ascii="微軟正黑體" w:eastAsiaTheme="minorEastAsia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◎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集合時間:</w:t>
                            </w:r>
                            <w:r w:rsidR="009C250E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5</w:t>
                            </w:r>
                            <w:r w:rsidR="00617E1C" w:rsidRPr="004533A2">
                              <w:rPr>
                                <w:rFonts w:ascii="微軟正黑體" w:eastAsia="微軟正黑體" w:hAnsi="微軟正黑體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/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22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四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)上午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7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 w:rsidR="00416A2B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0</w:t>
                            </w:r>
                            <w:r w:rsidR="00B26A68" w:rsidRPr="004533A2">
                              <w:rPr>
                                <w:rFonts w:ascii="微軟正黑體" w:eastAsia="微軟正黑體" w:hAnsi="微軟正黑體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0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在本會大門口集合，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7</w:t>
                            </w:r>
                            <w:r w:rsidR="0078119B" w:rsidRPr="004533A2">
                              <w:rPr>
                                <w:rFonts w:ascii="微軟正黑體" w:eastAsia="微軟正黑體" w:hAnsi="微軟正黑體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 w:rsidR="00416A2B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2</w:t>
                            </w:r>
                            <w:r w:rsidR="00B26A68" w:rsidRPr="004533A2">
                              <w:rPr>
                                <w:rFonts w:ascii="微軟正黑體" w:eastAsia="微軟正黑體" w:hAnsi="微軟正黑體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0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準時出發，逾時不候，敬請準時。</w:t>
                            </w:r>
                            <w:r w:rsidR="0078119B" w:rsidRPr="004533A2">
                              <w:rPr>
                                <w:rFonts w:ascii="微軟正黑體" w:eastAsia="DengXian" w:hAnsi="微軟正黑體"/>
                                <w:b/>
                                <w:color w:val="63454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  <w:r w:rsidR="0078119B" w:rsidRPr="004533A2">
                              <w:rPr>
                                <w:rFonts w:ascii="微軟正黑體" w:eastAsiaTheme="minorEastAsia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◎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費用:每人酌收住宿費</w:t>
                            </w:r>
                            <w:r w:rsidR="001E6DA5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25</w:t>
                            </w:r>
                            <w:r w:rsidR="00D02094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00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元(二人一房，包括各景點門票費用及個人保險費用)，其餘經費由工業會補助。</w:t>
                            </w:r>
                            <w:r w:rsidR="0078119B" w:rsidRPr="004533A2">
                              <w:rPr>
                                <w:rFonts w:ascii="微軟正黑體" w:eastAsia="DengXian" w:hAnsi="微軟正黑體"/>
                                <w:b/>
                                <w:color w:val="63454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  <w:r w:rsidR="0078119B" w:rsidRPr="004533A2">
                              <w:rPr>
                                <w:rFonts w:ascii="微軟正黑體" w:eastAsiaTheme="minorEastAsia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◎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報名：即日起，額滿截止﹝以繳交費用先後為準﹞。附報名表一份，請填妥各資料連同費用寄送本會辦理﹝請寄現金袋或郵局匯票，勿開支票或轉帳﹞</w:t>
                            </w:r>
                            <w:r w:rsidR="0078119B" w:rsidRPr="004533A2">
                              <w:rPr>
                                <w:rFonts w:ascii="微軟正黑體" w:eastAsia="微軟正黑體" w:hAnsi="微軟正黑體"/>
                                <w:color w:val="63454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  <w:r w:rsidR="0078119B" w:rsidRPr="004533A2">
                              <w:rPr>
                                <w:rFonts w:ascii="微軟正黑體" w:eastAsiaTheme="minorEastAsia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◎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地址:台南市中西區南門路233號7樓之3；電話:06-2136711，聯絡人:陳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美玲</w:t>
                            </w:r>
                            <w:r w:rsidR="00013273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、陳玉芳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小姐</w:t>
                            </w:r>
                            <w:r w:rsidR="0078119B" w:rsidRPr="004533A2">
                              <w:rPr>
                                <w:rFonts w:ascii="微軟正黑體" w:eastAsia="DengXian" w:hAnsi="微軟正黑體"/>
                                <w:b/>
                                <w:color w:val="63454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  <w:r w:rsidR="0078119B" w:rsidRPr="004533A2">
                              <w:rPr>
                                <w:rFonts w:ascii="微軟正黑體" w:eastAsiaTheme="minorEastAsia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  <w:lang w:eastAsia="zh-TW"/>
                              </w:rPr>
                              <w:t>◎</w:t>
                            </w:r>
                            <w:r w:rsidR="0078119B"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主辦單位:台南市工業會、</w:t>
                            </w:r>
                            <w:r w:rsidRPr="004533A2">
                              <w:rPr>
                                <w:rFonts w:ascii="微軟正黑體" w:eastAsia="微軟正黑體" w:hAnsi="微軟正黑體" w:hint="eastAsia"/>
                                <w:color w:val="634545" w:themeColor="accent6" w:themeShade="BF"/>
                                <w:sz w:val="24"/>
                                <w:szCs w:val="24"/>
                              </w:rPr>
                              <w:t>經濟部中小及新創企業署中小企業發展基金</w:t>
                            </w:r>
                          </w:p>
                          <w:p w14:paraId="3F3B72DC" w14:textId="2A1EFBAF" w:rsidR="0078119B" w:rsidRPr="003800F3" w:rsidRDefault="0078119B" w:rsidP="0078119B">
                            <w:pPr>
                              <w:snapToGrid w:val="0"/>
                              <w:spacing w:line="400" w:lineRule="exact"/>
                              <w:jc w:val="both"/>
                              <w:rPr>
                                <w:rFonts w:ascii="微軟正黑體" w:eastAsia="DengXian" w:hAnsi="微軟正黑體"/>
                                <w:b/>
                                <w:color w:val="4D160F" w:themeColor="accent2" w:themeShade="80"/>
                                <w:sz w:val="32"/>
                                <w:szCs w:val="32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b/>
                                <w:color w:val="4D160F" w:themeColor="accent2" w:themeShade="80"/>
                                <w:sz w:val="32"/>
                                <w:szCs w:val="32"/>
                              </w:rPr>
                              <w:t>台南市工業會-【績優工廠觀摩報名表】</w:t>
                            </w:r>
                          </w:p>
                          <w:tbl>
                            <w:tblPr>
                              <w:tblW w:w="16013" w:type="dxa"/>
                              <w:tblBorders>
                                <w:top w:val="single" w:sz="4" w:space="0" w:color="4A3128" w:themeColor="accent4" w:themeShade="80"/>
                                <w:left w:val="single" w:sz="4" w:space="0" w:color="4A3128" w:themeColor="accent4" w:themeShade="80"/>
                                <w:bottom w:val="single" w:sz="4" w:space="0" w:color="4A3128" w:themeColor="accent4" w:themeShade="80"/>
                                <w:right w:val="single" w:sz="4" w:space="0" w:color="4A3128" w:themeColor="accent4" w:themeShade="80"/>
                                <w:insideH w:val="single" w:sz="4" w:space="0" w:color="4A3128" w:themeColor="accent4" w:themeShade="80"/>
                                <w:insideV w:val="single" w:sz="4" w:space="0" w:color="4A3128" w:themeColor="accent4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1134"/>
                              <w:gridCol w:w="2694"/>
                              <w:gridCol w:w="2268"/>
                              <w:gridCol w:w="2268"/>
                              <w:gridCol w:w="2551"/>
                              <w:gridCol w:w="2835"/>
                            </w:tblGrid>
                            <w:tr w:rsidR="00611342" w14:paraId="27713C39" w14:textId="4686E4E2" w:rsidTr="00611342">
                              <w:tc>
                                <w:tcPr>
                                  <w:tcW w:w="2263" w:type="dxa"/>
                                  <w:vAlign w:val="center"/>
                                </w:tcPr>
                                <w:p w14:paraId="66B2408E" w14:textId="77777777" w:rsidR="00611342" w:rsidRPr="003800F3" w:rsidRDefault="00611342" w:rsidP="00611342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800F3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F63713C" w14:textId="77777777" w:rsidR="00611342" w:rsidRPr="003800F3" w:rsidRDefault="00611342" w:rsidP="00611342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800F3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性別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04FBE8FC" w14:textId="77777777" w:rsidR="00611342" w:rsidRPr="003800F3" w:rsidRDefault="00611342" w:rsidP="00611342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800F3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身分證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4F25CB63" w14:textId="77777777" w:rsidR="00611342" w:rsidRPr="003800F3" w:rsidRDefault="00611342" w:rsidP="00611342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800F3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職稱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77F86582" w14:textId="77777777" w:rsidR="00611342" w:rsidRPr="003800F3" w:rsidRDefault="00611342" w:rsidP="00611342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800F3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出生日期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14:paraId="0F5B368C" w14:textId="77777777" w:rsidR="00611342" w:rsidRPr="003800F3" w:rsidRDefault="00611342" w:rsidP="00611342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  <w:r w:rsidRPr="003800F3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連絡電話(手機</w:t>
                                  </w:r>
                                  <w:r w:rsidRPr="003800F3"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40077F94" w14:textId="52E3EACC" w:rsidR="00611342" w:rsidRPr="003800F3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3800F3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8"/>
                                      <w:szCs w:val="28"/>
                                      <w:lang w:eastAsia="zh-TW"/>
                                    </w:rPr>
                                    <w:t>是否吃素</w:t>
                                  </w:r>
                                </w:p>
                              </w:tc>
                            </w:tr>
                            <w:tr w:rsidR="00611342" w14:paraId="0E7E21E3" w14:textId="7AB6238F" w:rsidTr="00611342">
                              <w:tc>
                                <w:tcPr>
                                  <w:tcW w:w="2263" w:type="dxa"/>
                                  <w:vAlign w:val="center"/>
                                </w:tcPr>
                                <w:p w14:paraId="3E2028E7" w14:textId="77777777" w:rsidR="00611342" w:rsidRPr="003800F3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2CE09B8" w14:textId="77777777" w:rsidR="00611342" w:rsidRPr="003800F3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6557D5F2" w14:textId="77777777" w:rsidR="00611342" w:rsidRPr="003800F3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75B799B9" w14:textId="77777777" w:rsidR="00611342" w:rsidRPr="003800F3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F91553B" w14:textId="77777777" w:rsidR="00611342" w:rsidRPr="003800F3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14:paraId="257F7833" w14:textId="77777777" w:rsidR="00611342" w:rsidRPr="003800F3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87F1A23" w14:textId="52A8F54B" w:rsidR="00611342" w:rsidRPr="00C850F0" w:rsidRDefault="00611342" w:rsidP="00C40C37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</w:pPr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  <w:t>□</w:t>
                                  </w:r>
                                  <w:proofErr w:type="gramStart"/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</w:rPr>
                                    <w:t>早齋</w:t>
                                  </w:r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  <w:t>□</w:t>
                                  </w:r>
                                  <w:proofErr w:type="gramEnd"/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</w:rPr>
                                    <w:t>全</w:t>
                                  </w:r>
                                  <w:proofErr w:type="gramStart"/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</w:rPr>
                                    <w:t>素</w:t>
                                  </w:r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  <w:t>□</w:t>
                                  </w:r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</w:rPr>
                                    <w:t>葷食</w:t>
                                  </w:r>
                                  <w:proofErr w:type="gramEnd"/>
                                </w:p>
                              </w:tc>
                            </w:tr>
                            <w:tr w:rsidR="00611342" w14:paraId="6F91BD68" w14:textId="7F1A8DD9" w:rsidTr="00611342">
                              <w:tc>
                                <w:tcPr>
                                  <w:tcW w:w="2263" w:type="dxa"/>
                                  <w:vAlign w:val="center"/>
                                </w:tcPr>
                                <w:p w14:paraId="17E6C068" w14:textId="77777777" w:rsidR="00611342" w:rsidRPr="003800F3" w:rsidRDefault="00611342" w:rsidP="00EA0013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A701F70" w14:textId="77777777" w:rsidR="00611342" w:rsidRPr="003800F3" w:rsidRDefault="00611342" w:rsidP="00EA0013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vAlign w:val="center"/>
                                </w:tcPr>
                                <w:p w14:paraId="0A72D45F" w14:textId="77777777" w:rsidR="00611342" w:rsidRPr="003800F3" w:rsidRDefault="00611342" w:rsidP="00EA0013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7249FB54" w14:textId="77777777" w:rsidR="00611342" w:rsidRPr="003800F3" w:rsidRDefault="00611342" w:rsidP="00EA0013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B3BB5E9" w14:textId="77777777" w:rsidR="00611342" w:rsidRPr="003800F3" w:rsidRDefault="00611342" w:rsidP="00EA0013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14:paraId="5CBE70CD" w14:textId="77777777" w:rsidR="00611342" w:rsidRPr="003800F3" w:rsidRDefault="00611342" w:rsidP="00EA0013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DengXian" w:hAnsi="微軟正黑體"/>
                                      <w:color w:val="4A3128" w:themeColor="accent4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8C0B591" w14:textId="5FF2E375" w:rsidR="00611342" w:rsidRPr="00C850F0" w:rsidRDefault="00611342" w:rsidP="00EA0013">
                                  <w:pPr>
                                    <w:snapToGrid w:val="0"/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</w:pPr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  <w:t>□</w:t>
                                  </w:r>
                                  <w:proofErr w:type="gramStart"/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</w:rPr>
                                    <w:t>早齋</w:t>
                                  </w:r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  <w:t>□</w:t>
                                  </w:r>
                                  <w:proofErr w:type="gramEnd"/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</w:rPr>
                                    <w:t>全</w:t>
                                  </w:r>
                                  <w:proofErr w:type="gramStart"/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  <w:lang w:eastAsia="zh-TW"/>
                                    </w:rPr>
                                    <w:t>素□</w:t>
                                  </w:r>
                                  <w:r w:rsidRPr="00C850F0">
                                    <w:rPr>
                                      <w:rFonts w:ascii="微軟正黑體" w:eastAsia="微軟正黑體" w:hAnsi="微軟正黑體" w:hint="eastAsia"/>
                                      <w:color w:val="4A3128" w:themeColor="accent4" w:themeShade="80"/>
                                      <w:sz w:val="25"/>
                                      <w:szCs w:val="25"/>
                                    </w:rPr>
                                    <w:t>葷食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451C3F0F" w14:textId="153DC992" w:rsidR="0078119B" w:rsidRPr="00DA4C4C" w:rsidRDefault="00DA4C4C" w:rsidP="00DA4C4C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★</w:t>
                            </w:r>
                            <w:r w:rsidR="003823B2"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本會保有行程</w:t>
                            </w:r>
                            <w:r w:rsidR="003823B2"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隨時修正、</w:t>
                            </w:r>
                            <w:r w:rsidR="003823B2"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變更之</w:t>
                            </w:r>
                            <w:r w:rsidR="003823B2"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權利</w:t>
                            </w:r>
                            <w:r w:rsidR="003823B2"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，</w:t>
                            </w:r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若有更動</w:t>
                            </w:r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皆以</w:t>
                            </w:r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本</w:t>
                            </w:r>
                            <w:proofErr w:type="gramStart"/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會官</w:t>
                            </w:r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網公告</w:t>
                            </w:r>
                            <w:proofErr w:type="gramEnd"/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為</w:t>
                            </w:r>
                            <w:proofErr w:type="gramStart"/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準</w:t>
                            </w:r>
                            <w:proofErr w:type="gramEnd"/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不</w:t>
                            </w:r>
                            <w:proofErr w:type="gramEnd"/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另行通知</w:t>
                            </w:r>
                            <w:r w:rsidRPr="00DA4C4C">
                              <w:rPr>
                                <w:rFonts w:ascii="華康新綜藝體W5" w:eastAsia="華康新綜藝體W5" w:hAnsi="微軟正黑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，敬請見諒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A8DF" id="文字方塊 12" o:spid="_x0000_s1030" type="#_x0000_t202" style="position:absolute;margin-left:-66pt;margin-top:132.7pt;width:815.25pt;height:356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" filled="f" stroked="f">
                <v:textbox>
                  <w:txbxContent>
                    <w:p w14:paraId="38DB26B7" w14:textId="77777777" w:rsidR="0078119B" w:rsidRPr="003800F3" w:rsidRDefault="0078119B" w:rsidP="002C6817">
                      <w:pPr>
                        <w:snapToGrid w:val="0"/>
                        <w:spacing w:line="380" w:lineRule="exact"/>
                        <w:contextualSpacing/>
                        <w:jc w:val="both"/>
                        <w:rPr>
                          <w:rFonts w:ascii="華康華綜體W5" w:eastAsia="華康華綜體W5"/>
                          <w:b/>
                          <w:bCs/>
                          <w:color w:val="4D160F" w:themeColor="accent2" w:themeShade="80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00F3">
                        <w:rPr>
                          <w:rFonts w:ascii="華康華綜體W5" w:eastAsia="華康華綜體W5" w:hint="eastAsia"/>
                          <w:b/>
                          <w:bCs/>
                          <w:color w:val="4D160F" w:themeColor="accent2" w:themeShade="80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參觀行程</w:t>
                      </w:r>
                      <w:r w:rsidRPr="003800F3">
                        <w:rPr>
                          <w:rFonts w:ascii="華康華綜體W5" w:eastAsia="華康華綜體W5" w:hint="eastAsia"/>
                          <w:b/>
                          <w:bCs/>
                          <w:color w:val="4D160F" w:themeColor="accent2" w:themeShade="80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4A690841" w14:textId="0E8DC534" w:rsidR="0078119B" w:rsidRPr="004533A2" w:rsidRDefault="00E3085A" w:rsidP="002C6817">
                      <w:pPr>
                        <w:snapToGrid w:val="0"/>
                        <w:spacing w:line="380" w:lineRule="exact"/>
                        <w:contextualSpacing/>
                        <w:jc w:val="both"/>
                        <w:rPr>
                          <w:rFonts w:ascii="微軟正黑體" w:eastAsia="DengXian" w:hAnsi="微軟正黑體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</w:pPr>
                      <w:r w:rsidRPr="004533A2">
                        <w:rPr>
                          <w:rFonts w:ascii="微軟正黑體" w:eastAsia="微軟正黑體" w:hAnsi="微軟正黑體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5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/</w:t>
                      </w:r>
                      <w:r w:rsidR="004533A2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22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(</w:t>
                      </w:r>
                      <w:r w:rsidR="004533A2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四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):台南→</w:t>
                      </w:r>
                      <w:r w:rsidR="004533A2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台灣恩慈(股)公司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→午餐→</w:t>
                      </w:r>
                      <w:r w:rsidR="00B26A68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台</w:t>
                      </w:r>
                      <w:r w:rsidR="0015608F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灣</w:t>
                      </w:r>
                      <w:r w:rsidR="004533A2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印刷探索館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→</w:t>
                      </w:r>
                      <w:r w:rsidR="00013273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聚奎居</w:t>
                      </w:r>
                      <w:r w:rsidR="00013273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→</w:t>
                      </w:r>
                      <w:r w:rsidR="004533A2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台中鳳凰酒店</w:t>
                      </w:r>
                    </w:p>
                    <w:p w14:paraId="3A6E9448" w14:textId="1B641889" w:rsidR="0078119B" w:rsidRPr="003823B2" w:rsidRDefault="004533A2" w:rsidP="002C6817">
                      <w:pPr>
                        <w:snapToGrid w:val="0"/>
                        <w:spacing w:line="380" w:lineRule="exact"/>
                        <w:contextualSpacing/>
                        <w:jc w:val="both"/>
                        <w:rPr>
                          <w:rFonts w:ascii="微軟正黑體" w:eastAsia="DengXian" w:hAnsi="微軟正黑體"/>
                          <w:color w:val="0070C0"/>
                          <w:sz w:val="24"/>
                          <w:szCs w:val="24"/>
                        </w:rPr>
                      </w:pPr>
                      <w:r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5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/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23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(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五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):</w:t>
                      </w:r>
                      <w:r w:rsidR="0015608F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台中鳳凰酒店</w:t>
                      </w:r>
                      <w:r w:rsidR="00617E1C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→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午餐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→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  <w:lang w:eastAsia="zh-TW"/>
                        </w:rPr>
                        <w:t>雲林北港朝天宮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b/>
                          <w:color w:val="4A3128" w:themeColor="accent4" w:themeShade="80"/>
                          <w:sz w:val="24"/>
                          <w:szCs w:val="24"/>
                        </w:rPr>
                        <w:t>→台南</w:t>
                      </w:r>
                      <w:r w:rsidR="0078119B" w:rsidRPr="004533A2">
                        <w:rPr>
                          <w:rFonts w:ascii="微軟正黑體" w:eastAsia="微軟正黑體" w:hAnsi="微軟正黑體"/>
                          <w:color w:val="7B6A4D" w:themeColor="accent3" w:themeShade="BF"/>
                          <w:sz w:val="24"/>
                          <w:szCs w:val="24"/>
                        </w:rPr>
                        <w:br/>
                      </w:r>
                      <w:r w:rsidR="0078119B" w:rsidRPr="004533A2">
                        <w:rPr>
                          <w:rFonts w:ascii="微軟正黑體" w:eastAsiaTheme="minorEastAsia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◎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人數:40名(每家公司限二名，無法全程參加者需有剩餘空位才接受報名)，第一輛車額滿後須超過20人以上才增加第二輛車。</w:t>
                      </w:r>
                      <w:r w:rsidR="0078119B" w:rsidRPr="004533A2">
                        <w:rPr>
                          <w:rFonts w:ascii="微軟正黑體" w:eastAsia="微軟正黑體" w:hAnsi="微軟正黑體"/>
                          <w:color w:val="634545" w:themeColor="accent6" w:themeShade="BF"/>
                          <w:sz w:val="24"/>
                          <w:szCs w:val="24"/>
                        </w:rPr>
                        <w:br/>
                      </w:r>
                      <w:r w:rsidR="0078119B" w:rsidRPr="004533A2">
                        <w:rPr>
                          <w:rFonts w:ascii="微軟正黑體" w:eastAsiaTheme="minorEastAsia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◎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集合時間:</w:t>
                      </w:r>
                      <w:r w:rsidR="009C250E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5</w:t>
                      </w:r>
                      <w:r w:rsidR="00617E1C" w:rsidRPr="004533A2">
                        <w:rPr>
                          <w:rFonts w:ascii="微軟正黑體" w:eastAsia="微軟正黑體" w:hAnsi="微軟正黑體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/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22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(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四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)上午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7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:</w:t>
                      </w:r>
                      <w:r w:rsidR="00416A2B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0</w:t>
                      </w:r>
                      <w:r w:rsidR="00B26A68" w:rsidRPr="004533A2">
                        <w:rPr>
                          <w:rFonts w:ascii="微軟正黑體" w:eastAsia="微軟正黑體" w:hAnsi="微軟正黑體"/>
                          <w:color w:val="634545" w:themeColor="accent6" w:themeShade="BF"/>
                          <w:sz w:val="24"/>
                          <w:szCs w:val="24"/>
                        </w:rPr>
                        <w:t>0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在本會大門口集合，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7</w:t>
                      </w:r>
                      <w:r w:rsidR="0078119B" w:rsidRPr="004533A2">
                        <w:rPr>
                          <w:rFonts w:ascii="微軟正黑體" w:eastAsia="微軟正黑體" w:hAnsi="微軟正黑體"/>
                          <w:color w:val="634545" w:themeColor="accent6" w:themeShade="BF"/>
                          <w:sz w:val="24"/>
                          <w:szCs w:val="24"/>
                        </w:rPr>
                        <w:t>:</w:t>
                      </w:r>
                      <w:r w:rsidR="00416A2B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2</w:t>
                      </w:r>
                      <w:r w:rsidR="00B26A68" w:rsidRPr="004533A2">
                        <w:rPr>
                          <w:rFonts w:ascii="微軟正黑體" w:eastAsia="微軟正黑體" w:hAnsi="微軟正黑體"/>
                          <w:color w:val="634545" w:themeColor="accent6" w:themeShade="BF"/>
                          <w:sz w:val="24"/>
                          <w:szCs w:val="24"/>
                        </w:rPr>
                        <w:t>0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準時出發，逾時不候，敬請準時。</w:t>
                      </w:r>
                      <w:r w:rsidR="0078119B" w:rsidRPr="004533A2">
                        <w:rPr>
                          <w:rFonts w:ascii="微軟正黑體" w:eastAsia="DengXian" w:hAnsi="微軟正黑體"/>
                          <w:b/>
                          <w:color w:val="634545" w:themeColor="accent6" w:themeShade="BF"/>
                          <w:sz w:val="24"/>
                          <w:szCs w:val="24"/>
                        </w:rPr>
                        <w:br/>
                      </w:r>
                      <w:r w:rsidR="0078119B" w:rsidRPr="004533A2">
                        <w:rPr>
                          <w:rFonts w:ascii="微軟正黑體" w:eastAsiaTheme="minorEastAsia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◎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費用:每人酌收住宿費</w:t>
                      </w:r>
                      <w:r w:rsidR="001E6DA5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25</w:t>
                      </w:r>
                      <w:r w:rsidR="00D02094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00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元(二人一房，包括各景點門票費用及個人保險費用)，其餘經費由工業會補助。</w:t>
                      </w:r>
                      <w:r w:rsidR="0078119B" w:rsidRPr="004533A2">
                        <w:rPr>
                          <w:rFonts w:ascii="微軟正黑體" w:eastAsia="DengXian" w:hAnsi="微軟正黑體"/>
                          <w:b/>
                          <w:color w:val="634545" w:themeColor="accent6" w:themeShade="BF"/>
                          <w:sz w:val="24"/>
                          <w:szCs w:val="24"/>
                        </w:rPr>
                        <w:br/>
                      </w:r>
                      <w:r w:rsidR="0078119B" w:rsidRPr="004533A2">
                        <w:rPr>
                          <w:rFonts w:ascii="微軟正黑體" w:eastAsiaTheme="minorEastAsia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◎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報名：即日起，額滿截止﹝以繳交費用先後為準﹞。附報名表一份，請填妥各資料連同費用寄送本會辦理﹝請寄現金袋或郵局匯票，勿開支票或轉帳﹞</w:t>
                      </w:r>
                      <w:r w:rsidR="0078119B" w:rsidRPr="004533A2">
                        <w:rPr>
                          <w:rFonts w:ascii="微軟正黑體" w:eastAsia="微軟正黑體" w:hAnsi="微軟正黑體"/>
                          <w:color w:val="634545" w:themeColor="accent6" w:themeShade="BF"/>
                          <w:sz w:val="24"/>
                          <w:szCs w:val="24"/>
                        </w:rPr>
                        <w:br/>
                      </w:r>
                      <w:r w:rsidR="0078119B" w:rsidRPr="004533A2">
                        <w:rPr>
                          <w:rFonts w:ascii="微軟正黑體" w:eastAsiaTheme="minorEastAsia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◎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地址:台南市中西區南門路233號7樓之3；電話:06-2136711，聯絡人:陳</w:t>
                      </w:r>
                      <w:r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美玲</w:t>
                      </w:r>
                      <w:r w:rsidR="00013273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、陳玉芳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小姐</w:t>
                      </w:r>
                      <w:r w:rsidR="0078119B" w:rsidRPr="004533A2">
                        <w:rPr>
                          <w:rFonts w:ascii="微軟正黑體" w:eastAsia="DengXian" w:hAnsi="微軟正黑體"/>
                          <w:b/>
                          <w:color w:val="634545" w:themeColor="accent6" w:themeShade="BF"/>
                          <w:sz w:val="24"/>
                          <w:szCs w:val="24"/>
                        </w:rPr>
                        <w:br/>
                      </w:r>
                      <w:r w:rsidR="0078119B" w:rsidRPr="004533A2">
                        <w:rPr>
                          <w:rFonts w:ascii="微軟正黑體" w:eastAsiaTheme="minorEastAsia" w:hAnsi="微軟正黑體" w:hint="eastAsia"/>
                          <w:color w:val="634545" w:themeColor="accent6" w:themeShade="BF"/>
                          <w:sz w:val="24"/>
                          <w:szCs w:val="24"/>
                          <w:lang w:eastAsia="zh-TW"/>
                        </w:rPr>
                        <w:t>◎</w:t>
                      </w:r>
                      <w:r w:rsidR="0078119B"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主辦單位:台南市工業會、</w:t>
                      </w:r>
                      <w:r w:rsidRPr="004533A2">
                        <w:rPr>
                          <w:rFonts w:ascii="微軟正黑體" w:eastAsia="微軟正黑體" w:hAnsi="微軟正黑體" w:hint="eastAsia"/>
                          <w:color w:val="634545" w:themeColor="accent6" w:themeShade="BF"/>
                          <w:sz w:val="24"/>
                          <w:szCs w:val="24"/>
                        </w:rPr>
                        <w:t>經濟部中小及新創企業署中小企業發展基金</w:t>
                      </w:r>
                    </w:p>
                    <w:p w14:paraId="3F3B72DC" w14:textId="2A1EFBAF" w:rsidR="0078119B" w:rsidRPr="003800F3" w:rsidRDefault="0078119B" w:rsidP="0078119B">
                      <w:pPr>
                        <w:snapToGrid w:val="0"/>
                        <w:spacing w:line="400" w:lineRule="exact"/>
                        <w:jc w:val="both"/>
                        <w:rPr>
                          <w:rFonts w:ascii="微軟正黑體" w:eastAsia="DengXian" w:hAnsi="微軟正黑體"/>
                          <w:b/>
                          <w:color w:val="4D160F" w:themeColor="accent2" w:themeShade="80"/>
                          <w:sz w:val="32"/>
                          <w:szCs w:val="32"/>
                        </w:rPr>
                      </w:pPr>
                      <w:r w:rsidRPr="003800F3">
                        <w:rPr>
                          <w:rFonts w:ascii="微軟正黑體" w:eastAsia="微軟正黑體" w:hAnsi="微軟正黑體" w:hint="eastAsia"/>
                          <w:b/>
                          <w:color w:val="4D160F" w:themeColor="accent2" w:themeShade="80"/>
                          <w:sz w:val="32"/>
                          <w:szCs w:val="32"/>
                        </w:rPr>
                        <w:t>台南市工業會-【績優工廠觀摩報名表】</w:t>
                      </w:r>
                    </w:p>
                    <w:tbl>
                      <w:tblPr>
                        <w:tblW w:w="16013" w:type="dxa"/>
                        <w:tblBorders>
                          <w:top w:val="single" w:sz="4" w:space="0" w:color="4A3128" w:themeColor="accent4" w:themeShade="80"/>
                          <w:left w:val="single" w:sz="4" w:space="0" w:color="4A3128" w:themeColor="accent4" w:themeShade="80"/>
                          <w:bottom w:val="single" w:sz="4" w:space="0" w:color="4A3128" w:themeColor="accent4" w:themeShade="80"/>
                          <w:right w:val="single" w:sz="4" w:space="0" w:color="4A3128" w:themeColor="accent4" w:themeShade="80"/>
                          <w:insideH w:val="single" w:sz="4" w:space="0" w:color="4A3128" w:themeColor="accent4" w:themeShade="80"/>
                          <w:insideV w:val="single" w:sz="4" w:space="0" w:color="4A3128" w:themeColor="accent4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1134"/>
                        <w:gridCol w:w="2694"/>
                        <w:gridCol w:w="2268"/>
                        <w:gridCol w:w="2268"/>
                        <w:gridCol w:w="2551"/>
                        <w:gridCol w:w="2835"/>
                      </w:tblGrid>
                      <w:tr w:rsidR="00611342" w14:paraId="27713C39" w14:textId="4686E4E2" w:rsidTr="00611342">
                        <w:tc>
                          <w:tcPr>
                            <w:tcW w:w="2263" w:type="dxa"/>
                            <w:vAlign w:val="center"/>
                          </w:tcPr>
                          <w:p w14:paraId="66B2408E" w14:textId="77777777" w:rsidR="00611342" w:rsidRPr="003800F3" w:rsidRDefault="00611342" w:rsidP="0061134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F63713C" w14:textId="77777777" w:rsidR="00611342" w:rsidRPr="003800F3" w:rsidRDefault="00611342" w:rsidP="0061134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性別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04FBE8FC" w14:textId="77777777" w:rsidR="00611342" w:rsidRPr="003800F3" w:rsidRDefault="00611342" w:rsidP="0061134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身分證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4F25CB63" w14:textId="77777777" w:rsidR="00611342" w:rsidRPr="003800F3" w:rsidRDefault="00611342" w:rsidP="0061134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職稱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77F86582" w14:textId="77777777" w:rsidR="00611342" w:rsidRPr="003800F3" w:rsidRDefault="00611342" w:rsidP="0061134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出生日期</w:t>
                            </w:r>
                          </w:p>
                        </w:tc>
                        <w:tc>
                          <w:tcPr>
                            <w:tcW w:w="2551" w:type="dxa"/>
                            <w:vAlign w:val="center"/>
                          </w:tcPr>
                          <w:p w14:paraId="0F5B368C" w14:textId="77777777" w:rsidR="00611342" w:rsidRPr="003800F3" w:rsidRDefault="00611342" w:rsidP="00611342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連絡電話(手機</w:t>
                            </w:r>
                            <w:r w:rsidRPr="003800F3"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40077F94" w14:textId="52E3EACC" w:rsidR="00611342" w:rsidRPr="003800F3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800F3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>是否吃素</w:t>
                            </w:r>
                          </w:p>
                        </w:tc>
                      </w:tr>
                      <w:tr w:rsidR="00611342" w14:paraId="0E7E21E3" w14:textId="7AB6238F" w:rsidTr="00611342">
                        <w:tc>
                          <w:tcPr>
                            <w:tcW w:w="2263" w:type="dxa"/>
                            <w:vAlign w:val="center"/>
                          </w:tcPr>
                          <w:p w14:paraId="3E2028E7" w14:textId="77777777" w:rsidR="00611342" w:rsidRPr="003800F3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2CE09B8" w14:textId="77777777" w:rsidR="00611342" w:rsidRPr="003800F3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6557D5F2" w14:textId="77777777" w:rsidR="00611342" w:rsidRPr="003800F3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75B799B9" w14:textId="77777777" w:rsidR="00611342" w:rsidRPr="003800F3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1F91553B" w14:textId="77777777" w:rsidR="00611342" w:rsidRPr="003800F3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Align w:val="center"/>
                          </w:tcPr>
                          <w:p w14:paraId="257F7833" w14:textId="77777777" w:rsidR="00611342" w:rsidRPr="003800F3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87F1A23" w14:textId="52A8F54B" w:rsidR="00611342" w:rsidRPr="00C850F0" w:rsidRDefault="00611342" w:rsidP="00C40C37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  <w:t>□</w:t>
                            </w:r>
                            <w:proofErr w:type="gramStart"/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</w:rPr>
                              <w:t>早齋</w:t>
                            </w:r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  <w:t>□</w:t>
                            </w:r>
                            <w:proofErr w:type="gramEnd"/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</w:rPr>
                              <w:t>全</w:t>
                            </w:r>
                            <w:proofErr w:type="gramStart"/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</w:rPr>
                              <w:t>素</w:t>
                            </w:r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  <w:t>□</w:t>
                            </w:r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</w:rPr>
                              <w:t>葷食</w:t>
                            </w:r>
                            <w:proofErr w:type="gramEnd"/>
                          </w:p>
                        </w:tc>
                      </w:tr>
                      <w:tr w:rsidR="00611342" w14:paraId="6F91BD68" w14:textId="7F1A8DD9" w:rsidTr="00611342">
                        <w:tc>
                          <w:tcPr>
                            <w:tcW w:w="2263" w:type="dxa"/>
                            <w:vAlign w:val="center"/>
                          </w:tcPr>
                          <w:p w14:paraId="17E6C068" w14:textId="77777777" w:rsidR="00611342" w:rsidRPr="003800F3" w:rsidRDefault="00611342" w:rsidP="00EA001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A701F70" w14:textId="77777777" w:rsidR="00611342" w:rsidRPr="003800F3" w:rsidRDefault="00611342" w:rsidP="00EA001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14:paraId="0A72D45F" w14:textId="77777777" w:rsidR="00611342" w:rsidRPr="003800F3" w:rsidRDefault="00611342" w:rsidP="00EA001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7249FB54" w14:textId="77777777" w:rsidR="00611342" w:rsidRPr="003800F3" w:rsidRDefault="00611342" w:rsidP="00EA001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1B3BB5E9" w14:textId="77777777" w:rsidR="00611342" w:rsidRPr="003800F3" w:rsidRDefault="00611342" w:rsidP="00EA001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Align w:val="center"/>
                          </w:tcPr>
                          <w:p w14:paraId="5CBE70CD" w14:textId="77777777" w:rsidR="00611342" w:rsidRPr="003800F3" w:rsidRDefault="00611342" w:rsidP="00EA001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DengXian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8C0B591" w14:textId="5FF2E375" w:rsidR="00611342" w:rsidRPr="00C850F0" w:rsidRDefault="00611342" w:rsidP="00EA0013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  <w:t>□</w:t>
                            </w:r>
                            <w:proofErr w:type="gramStart"/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</w:rPr>
                              <w:t>早齋</w:t>
                            </w:r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  <w:t>□</w:t>
                            </w:r>
                            <w:proofErr w:type="gramEnd"/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</w:rPr>
                              <w:t>全</w:t>
                            </w:r>
                            <w:proofErr w:type="gramStart"/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  <w:lang w:eastAsia="zh-TW"/>
                              </w:rPr>
                              <w:t>素□</w:t>
                            </w:r>
                            <w:r w:rsidRPr="00C850F0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5"/>
                                <w:szCs w:val="25"/>
                              </w:rPr>
                              <w:t>葷食</w:t>
                            </w:r>
                            <w:proofErr w:type="gramEnd"/>
                          </w:p>
                        </w:tc>
                      </w:tr>
                    </w:tbl>
                    <w:p w14:paraId="451C3F0F" w14:textId="153DC992" w:rsidR="0078119B" w:rsidRPr="00DA4C4C" w:rsidRDefault="00DA4C4C" w:rsidP="00DA4C4C">
                      <w:pPr>
                        <w:snapToGrid w:val="0"/>
                        <w:spacing w:line="400" w:lineRule="exact"/>
                        <w:jc w:val="center"/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★</w:t>
                      </w:r>
                      <w:r w:rsidR="003823B2"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本會保有行程</w:t>
                      </w:r>
                      <w:r w:rsidR="003823B2"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隨時修正、</w:t>
                      </w:r>
                      <w:r w:rsidR="003823B2"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變更之</w:t>
                      </w:r>
                      <w:r w:rsidR="003823B2"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權利</w:t>
                      </w:r>
                      <w:r w:rsidR="003823B2"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，</w:t>
                      </w:r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若有更動</w:t>
                      </w:r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皆以</w:t>
                      </w:r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本</w:t>
                      </w:r>
                      <w:proofErr w:type="gramStart"/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會官</w:t>
                      </w:r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網公告</w:t>
                      </w:r>
                      <w:proofErr w:type="gramEnd"/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為</w:t>
                      </w:r>
                      <w:proofErr w:type="gramStart"/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準</w:t>
                      </w:r>
                      <w:proofErr w:type="gramEnd"/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，</w:t>
                      </w:r>
                      <w:proofErr w:type="gramStart"/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不</w:t>
                      </w:r>
                      <w:proofErr w:type="gramEnd"/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另行通知</w:t>
                      </w:r>
                      <w:r w:rsidRPr="00DA4C4C">
                        <w:rPr>
                          <w:rFonts w:ascii="華康新綜藝體W5" w:eastAsia="華康新綜藝體W5" w:hAnsi="微軟正黑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，敬請見諒</w:t>
                      </w:r>
                      <w:r>
                        <w:rPr>
                          <w:rFonts w:ascii="標楷體" w:eastAsia="標楷體" w:hAnsi="標楷體" w:hint="eastAsia"/>
                          <w:color w:val="auto"/>
                          <w:sz w:val="24"/>
                          <w:szCs w:val="24"/>
                          <w:lang w:eastAsia="zh-TW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3B2" w:rsidRPr="0078119B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9E11C8" wp14:editId="456AEC05">
                <wp:simplePos x="0" y="0"/>
                <wp:positionH relativeFrom="column">
                  <wp:posOffset>4295775</wp:posOffset>
                </wp:positionH>
                <wp:positionV relativeFrom="paragraph">
                  <wp:posOffset>3743325</wp:posOffset>
                </wp:positionV>
                <wp:extent cx="3592830" cy="502920"/>
                <wp:effectExtent l="0" t="0" r="0" b="0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83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51B0" w14:textId="63CC06F2" w:rsidR="0078119B" w:rsidRPr="008B4A2E" w:rsidRDefault="00C04977" w:rsidP="00611342">
                            <w:pPr>
                              <w:spacing w:line="180" w:lineRule="auto"/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sym w:font="Wingdings 2" w:char="F09E"/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4A3128" w:themeColor="accent4" w:themeShade="80"/>
                                <w:sz w:val="28"/>
                                <w:szCs w:val="28"/>
                                <w:lang w:eastAsia="zh-TW"/>
                              </w:rPr>
                              <w:t xml:space="preserve">  </w:t>
                            </w:r>
                            <w:r w:rsidR="0078119B" w:rsidRPr="008B4A2E">
                              <w:rPr>
                                <w:rFonts w:ascii="微軟正黑體" w:eastAsia="微軟正黑體" w:hAnsi="微軟正黑體" w:hint="eastAsia"/>
                                <w:color w:val="4A3128" w:themeColor="accent4" w:themeShade="80"/>
                                <w:sz w:val="28"/>
                                <w:szCs w:val="28"/>
                              </w:rPr>
                              <w:t>公司名稱 :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11C8" id="文字方塊 31" o:spid="_x0000_s1031" type="#_x0000_t202" style="position:absolute;margin-left:338.25pt;margin-top:294.75pt;width:282.9pt;height:39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" filled="f" stroked="f">
                <v:textbox>
                  <w:txbxContent>
                    <w:p w14:paraId="2C7F51B0" w14:textId="63CC06F2" w:rsidR="0078119B" w:rsidRPr="008B4A2E" w:rsidRDefault="00C04977" w:rsidP="00611342">
                      <w:pPr>
                        <w:spacing w:line="180" w:lineRule="auto"/>
                        <w:rPr>
                          <w:rFonts w:ascii="微軟正黑體" w:eastAsia="微軟正黑體" w:hAnsi="微軟正黑體"/>
                          <w:color w:val="4A3128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color w:val="4A3128" w:themeColor="accent4" w:themeShade="80"/>
                          <w:sz w:val="28"/>
                          <w:szCs w:val="28"/>
                          <w:lang w:eastAsia="zh-TW"/>
                        </w:rPr>
                        <w:sym w:font="Wingdings 2" w:char="F09E"/>
                      </w:r>
                      <w:r>
                        <w:rPr>
                          <w:rFonts w:ascii="微軟正黑體" w:eastAsia="微軟正黑體" w:hAnsi="微軟正黑體"/>
                          <w:color w:val="4A3128" w:themeColor="accent4" w:themeShade="80"/>
                          <w:sz w:val="28"/>
                          <w:szCs w:val="28"/>
                          <w:lang w:eastAsia="zh-TW"/>
                        </w:rPr>
                        <w:t xml:space="preserve">  </w:t>
                      </w:r>
                      <w:r w:rsidR="0078119B" w:rsidRPr="008B4A2E">
                        <w:rPr>
                          <w:rFonts w:ascii="微軟正黑體" w:eastAsia="微軟正黑體" w:hAnsi="微軟正黑體" w:hint="eastAsia"/>
                          <w:color w:val="4A3128" w:themeColor="accent4" w:themeShade="80"/>
                          <w:sz w:val="28"/>
                          <w:szCs w:val="28"/>
                        </w:rPr>
                        <w:t>公司名稱 :</w:t>
                      </w:r>
                    </w:p>
                  </w:txbxContent>
                </v:textbox>
              </v:shape>
            </w:pict>
          </mc:Fallback>
        </mc:AlternateContent>
      </w:r>
      <w:r w:rsidR="003823B2">
        <w:rPr>
          <w:noProof/>
        </w:rPr>
        <w:drawing>
          <wp:anchor distT="0" distB="0" distL="114300" distR="114300" simplePos="0" relativeHeight="251756544" behindDoc="1" locked="0" layoutInCell="1" allowOverlap="1" wp14:anchorId="68FCCE37" wp14:editId="733E1759">
            <wp:simplePos x="0" y="0"/>
            <wp:positionH relativeFrom="margin">
              <wp:posOffset>5076825</wp:posOffset>
            </wp:positionH>
            <wp:positionV relativeFrom="paragraph">
              <wp:posOffset>676275</wp:posOffset>
            </wp:positionV>
            <wp:extent cx="2106930" cy="1600200"/>
            <wp:effectExtent l="0" t="0" r="7620" b="0"/>
            <wp:wrapNone/>
            <wp:docPr id="18313874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87411" name="圖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273">
        <w:rPr>
          <w:noProof/>
        </w:rPr>
        <w:drawing>
          <wp:anchor distT="0" distB="0" distL="114300" distR="114300" simplePos="0" relativeHeight="251755520" behindDoc="1" locked="0" layoutInCell="1" allowOverlap="1" wp14:anchorId="2591B9A4" wp14:editId="31503138">
            <wp:simplePos x="0" y="0"/>
            <wp:positionH relativeFrom="margin">
              <wp:posOffset>7239000</wp:posOffset>
            </wp:positionH>
            <wp:positionV relativeFrom="paragraph">
              <wp:posOffset>676275</wp:posOffset>
            </wp:positionV>
            <wp:extent cx="2366010" cy="1602105"/>
            <wp:effectExtent l="0" t="0" r="0" b="0"/>
            <wp:wrapNone/>
            <wp:docPr id="8584879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8799" name="圖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19B">
        <w:br w:type="page"/>
      </w:r>
    </w:p>
    <w:p w14:paraId="358DBB0C" w14:textId="47FCFDD6" w:rsidR="00006BF8" w:rsidRPr="009E693E" w:rsidRDefault="00416A2B" w:rsidP="00A40B62">
      <w:pPr>
        <w:tabs>
          <w:tab w:val="left" w:pos="5820"/>
          <w:tab w:val="left" w:pos="8280"/>
        </w:tabs>
        <w:rPr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48CBE99D" wp14:editId="68B80311">
            <wp:simplePos x="0" y="0"/>
            <wp:positionH relativeFrom="margin">
              <wp:posOffset>1348105</wp:posOffset>
            </wp:positionH>
            <wp:positionV relativeFrom="margin">
              <wp:posOffset>-933450</wp:posOffset>
            </wp:positionV>
            <wp:extent cx="763270" cy="771525"/>
            <wp:effectExtent l="0" t="0" r="0" b="9525"/>
            <wp:wrapSquare wrapText="bothSides"/>
            <wp:docPr id="2073039794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39794" name="圖片 20730397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22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0C116D" wp14:editId="1E17543A">
                <wp:simplePos x="0" y="0"/>
                <wp:positionH relativeFrom="column">
                  <wp:posOffset>-619125</wp:posOffset>
                </wp:positionH>
                <wp:positionV relativeFrom="paragraph">
                  <wp:posOffset>2343150</wp:posOffset>
                </wp:positionV>
                <wp:extent cx="1876425" cy="676275"/>
                <wp:effectExtent l="0" t="0" r="0" b="9525"/>
                <wp:wrapNone/>
                <wp:docPr id="791661317" name="文字方塊 79166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17996" w14:textId="01D685F6" w:rsidR="00A40B62" w:rsidRPr="00FA52E3" w:rsidRDefault="00A40B62" w:rsidP="00FA52E3">
                            <w:pPr>
                              <w:jc w:val="center"/>
                              <w:rPr>
                                <w:rFonts w:ascii="華康新綜藝體W5" w:eastAsia="華康新綜藝體W5" w:hAnsi="微軟正黑體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2E3">
                              <w:rPr>
                                <w:rFonts w:ascii="華康新綜藝體W5" w:eastAsia="華康新綜藝體W5" w:hAnsi="微軟正黑體" w:hint="eastAsia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台灣</w:t>
                            </w:r>
                            <w:r w:rsidR="00860DE5" w:rsidRPr="00FA52E3">
                              <w:rPr>
                                <w:rFonts w:ascii="華康新綜藝體W5" w:eastAsia="華康新綜藝體W5" w:hAnsi="微軟正黑體" w:hint="eastAsia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印刷探索館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116D" id="文字方塊 791661317" o:spid="_x0000_s1032" type="#_x0000_t202" style="position:absolute;margin-left:-48.75pt;margin-top:184.5pt;width:147.75pt;height:5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" filled="f" stroked="f">
                <v:textbox>
                  <w:txbxContent>
                    <w:p w14:paraId="34C17996" w14:textId="01D685F6" w:rsidR="00A40B62" w:rsidRPr="00FA52E3" w:rsidRDefault="00A40B62" w:rsidP="00FA52E3">
                      <w:pPr>
                        <w:jc w:val="center"/>
                        <w:rPr>
                          <w:rFonts w:ascii="華康新綜藝體W5" w:eastAsia="華康新綜藝體W5" w:hAnsi="微軟正黑體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2E3"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台灣</w:t>
                      </w:r>
                      <w:r w:rsidR="00860DE5" w:rsidRPr="00FA52E3"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印刷探索館</w:t>
                      </w:r>
                    </w:p>
                  </w:txbxContent>
                </v:textbox>
              </v:shape>
            </w:pict>
          </mc:Fallback>
        </mc:AlternateContent>
      </w:r>
      <w:r w:rsidR="00B140B4">
        <w:rPr>
          <w:noProof/>
        </w:rPr>
        <w:drawing>
          <wp:anchor distT="0" distB="0" distL="114300" distR="114300" simplePos="0" relativeHeight="251772928" behindDoc="1" locked="0" layoutInCell="1" allowOverlap="1" wp14:anchorId="35CECFB5" wp14:editId="51104DEB">
            <wp:simplePos x="0" y="0"/>
            <wp:positionH relativeFrom="column">
              <wp:posOffset>2895600</wp:posOffset>
            </wp:positionH>
            <wp:positionV relativeFrom="paragraph">
              <wp:posOffset>4570339</wp:posOffset>
            </wp:positionV>
            <wp:extent cx="1342317" cy="582930"/>
            <wp:effectExtent l="0" t="0" r="0" b="7620"/>
            <wp:wrapNone/>
            <wp:docPr id="1925302150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2150" name="圖片 19253021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17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0B4">
        <w:rPr>
          <w:noProof/>
        </w:rPr>
        <w:drawing>
          <wp:anchor distT="0" distB="0" distL="114300" distR="114300" simplePos="0" relativeHeight="251734016" behindDoc="1" locked="0" layoutInCell="1" allowOverlap="1" wp14:anchorId="03352959" wp14:editId="4FA2E72A">
            <wp:simplePos x="0" y="0"/>
            <wp:positionH relativeFrom="column">
              <wp:posOffset>4724400</wp:posOffset>
            </wp:positionH>
            <wp:positionV relativeFrom="paragraph">
              <wp:posOffset>3990975</wp:posOffset>
            </wp:positionV>
            <wp:extent cx="2567940" cy="1905000"/>
            <wp:effectExtent l="0" t="0" r="3810" b="0"/>
            <wp:wrapNone/>
            <wp:docPr id="40045542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55424" name="圖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B6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3AF455" wp14:editId="59C3CE4A">
                <wp:simplePos x="0" y="0"/>
                <wp:positionH relativeFrom="column">
                  <wp:posOffset>2133600</wp:posOffset>
                </wp:positionH>
                <wp:positionV relativeFrom="paragraph">
                  <wp:posOffset>-961390</wp:posOffset>
                </wp:positionV>
                <wp:extent cx="6210300" cy="723900"/>
                <wp:effectExtent l="0" t="0" r="0" b="0"/>
                <wp:wrapNone/>
                <wp:docPr id="32173389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EEC05" w14:textId="73878BB8" w:rsidR="00505731" w:rsidRPr="00505731" w:rsidRDefault="00505731" w:rsidP="00505731">
                            <w:pPr>
                              <w:tabs>
                                <w:tab w:val="left" w:pos="5820"/>
                                <w:tab w:val="left" w:pos="828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9B2D1F" w:themeColor="accent2"/>
                                <w:sz w:val="42"/>
                                <w:szCs w:val="42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CCE">
                              <w:rPr>
                                <w:rStyle w:val="a8"/>
                                <w:rFonts w:ascii="華康正顏楷體W5" w:eastAsia="華康正顏楷體W5" w:hint="eastAsia"/>
                                <w:b/>
                                <w:bCs/>
                                <w:i w:val="0"/>
                                <w:iCs w:val="0"/>
                                <w:sz w:val="56"/>
                                <w:szCs w:val="56"/>
                              </w:rPr>
                              <w:t>台南市工業會-績優工廠觀摩</w:t>
                            </w:r>
                            <w:r w:rsidRPr="00134D9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9B2D1F" w:themeColor="accent2"/>
                                <w:sz w:val="36"/>
                                <w:szCs w:val="36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5/</w:t>
                            </w:r>
                            <w:r w:rsidR="00611342" w:rsidRPr="00134D9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9B2D1F" w:themeColor="accent2"/>
                                <w:sz w:val="36"/>
                                <w:szCs w:val="36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22</w:t>
                            </w:r>
                            <w:r w:rsidRPr="00134D9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9B2D1F" w:themeColor="accent2"/>
                                <w:sz w:val="36"/>
                                <w:szCs w:val="36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="00611342" w:rsidRPr="00134D9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9B2D1F" w:themeColor="accent2"/>
                                <w:sz w:val="36"/>
                                <w:szCs w:val="36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  <w:r w:rsidRPr="00134D9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9B2D1F" w:themeColor="accent2"/>
                                <w:sz w:val="36"/>
                                <w:szCs w:val="36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 w:rsidR="00611342" w:rsidRPr="00134D9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9B2D1F" w:themeColor="accent2"/>
                                <w:sz w:val="36"/>
                                <w:szCs w:val="36"/>
                                <w:lang w:eastAsia="zh-T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F455" id="文字方塊 1" o:spid="_x0000_s1033" type="#_x0000_t202" style="position:absolute;margin-left:168pt;margin-top:-75.7pt;width:489pt;height:5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" filled="f" stroked="f">
                <v:textbox>
                  <w:txbxContent>
                    <w:p w14:paraId="7F6EEC05" w14:textId="73878BB8" w:rsidR="00505731" w:rsidRPr="00505731" w:rsidRDefault="00505731" w:rsidP="00505731">
                      <w:pPr>
                        <w:tabs>
                          <w:tab w:val="left" w:pos="5820"/>
                          <w:tab w:val="left" w:pos="8280"/>
                        </w:tabs>
                        <w:jc w:val="center"/>
                        <w:rPr>
                          <w:b/>
                          <w:outline/>
                          <w:noProof/>
                          <w:color w:val="9B2D1F" w:themeColor="accent2"/>
                          <w:sz w:val="42"/>
                          <w:szCs w:val="42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CCE">
                        <w:rPr>
                          <w:rStyle w:val="a8"/>
                          <w:rFonts w:ascii="華康正顏楷體W5" w:eastAsia="華康正顏楷體W5" w:hint="eastAsia"/>
                          <w:b/>
                          <w:bCs/>
                          <w:i w:val="0"/>
                          <w:iCs w:val="0"/>
                          <w:sz w:val="56"/>
                          <w:szCs w:val="56"/>
                        </w:rPr>
                        <w:t>台南市工業會-績優工廠觀摩</w:t>
                      </w:r>
                      <w:r w:rsidRPr="00134D9A">
                        <w:rPr>
                          <w:rFonts w:hint="eastAsia"/>
                          <w:b/>
                          <w:outline/>
                          <w:noProof/>
                          <w:color w:val="9B2D1F" w:themeColor="accent2"/>
                          <w:sz w:val="36"/>
                          <w:szCs w:val="36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5/</w:t>
                      </w:r>
                      <w:r w:rsidR="00611342" w:rsidRPr="00134D9A">
                        <w:rPr>
                          <w:rFonts w:hint="eastAsia"/>
                          <w:b/>
                          <w:outline/>
                          <w:noProof/>
                          <w:color w:val="9B2D1F" w:themeColor="accent2"/>
                          <w:sz w:val="36"/>
                          <w:szCs w:val="36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22</w:t>
                      </w:r>
                      <w:r w:rsidRPr="00134D9A">
                        <w:rPr>
                          <w:rFonts w:hint="eastAsia"/>
                          <w:b/>
                          <w:outline/>
                          <w:noProof/>
                          <w:color w:val="9B2D1F" w:themeColor="accent2"/>
                          <w:sz w:val="36"/>
                          <w:szCs w:val="36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="00611342" w:rsidRPr="00134D9A">
                        <w:rPr>
                          <w:rFonts w:hint="eastAsia"/>
                          <w:b/>
                          <w:outline/>
                          <w:noProof/>
                          <w:color w:val="9B2D1F" w:themeColor="accent2"/>
                          <w:sz w:val="36"/>
                          <w:szCs w:val="36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  <w:r w:rsidRPr="00134D9A">
                        <w:rPr>
                          <w:rFonts w:hint="eastAsia"/>
                          <w:b/>
                          <w:outline/>
                          <w:noProof/>
                          <w:color w:val="9B2D1F" w:themeColor="accent2"/>
                          <w:sz w:val="36"/>
                          <w:szCs w:val="36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 w:rsidR="00611342" w:rsidRPr="00134D9A">
                        <w:rPr>
                          <w:rFonts w:hint="eastAsia"/>
                          <w:b/>
                          <w:outline/>
                          <w:noProof/>
                          <w:color w:val="9B2D1F" w:themeColor="accent2"/>
                          <w:sz w:val="36"/>
                          <w:szCs w:val="36"/>
                          <w:lang w:eastAsia="zh-T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460C9C">
        <w:rPr>
          <w:noProof/>
        </w:rPr>
        <w:drawing>
          <wp:anchor distT="0" distB="0" distL="114300" distR="114300" simplePos="0" relativeHeight="251768832" behindDoc="1" locked="0" layoutInCell="1" allowOverlap="1" wp14:anchorId="324FA069" wp14:editId="57CF9C3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457190" cy="7552121"/>
            <wp:effectExtent l="0" t="0" r="0" b="0"/>
            <wp:wrapNone/>
            <wp:docPr id="452130749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30749" name="圖片 4521307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83" cy="755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23">
        <w:rPr>
          <w:noProof/>
        </w:rPr>
        <w:drawing>
          <wp:anchor distT="0" distB="0" distL="114300" distR="114300" simplePos="0" relativeHeight="251766784" behindDoc="1" locked="0" layoutInCell="1" allowOverlap="1" wp14:anchorId="05AF678B" wp14:editId="6DCE68A2">
            <wp:simplePos x="0" y="0"/>
            <wp:positionH relativeFrom="column">
              <wp:posOffset>4659113</wp:posOffset>
            </wp:positionH>
            <wp:positionV relativeFrom="paragraph">
              <wp:posOffset>1895475</wp:posOffset>
            </wp:positionV>
            <wp:extent cx="4791075" cy="1561282"/>
            <wp:effectExtent l="0" t="0" r="0" b="1270"/>
            <wp:wrapNone/>
            <wp:docPr id="818542119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42119" name="圖片 8185421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56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23">
        <w:rPr>
          <w:noProof/>
        </w:rPr>
        <w:drawing>
          <wp:anchor distT="0" distB="0" distL="114300" distR="114300" simplePos="0" relativeHeight="251739136" behindDoc="1" locked="0" layoutInCell="1" allowOverlap="1" wp14:anchorId="0EF5E237" wp14:editId="15C65006">
            <wp:simplePos x="0" y="0"/>
            <wp:positionH relativeFrom="page">
              <wp:posOffset>8486775</wp:posOffset>
            </wp:positionH>
            <wp:positionV relativeFrom="paragraph">
              <wp:posOffset>3629025</wp:posOffset>
            </wp:positionV>
            <wp:extent cx="1876425" cy="2495550"/>
            <wp:effectExtent l="0" t="0" r="9525" b="0"/>
            <wp:wrapNone/>
            <wp:docPr id="6671065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0657" name="圖片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9"/>
                    <a:stretch/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23">
        <w:rPr>
          <w:noProof/>
        </w:rPr>
        <w:drawing>
          <wp:anchor distT="0" distB="0" distL="114300" distR="114300" simplePos="0" relativeHeight="251767808" behindDoc="1" locked="0" layoutInCell="1" allowOverlap="1" wp14:anchorId="180C403B" wp14:editId="05D86177">
            <wp:simplePos x="0" y="0"/>
            <wp:positionH relativeFrom="column">
              <wp:posOffset>4857751</wp:posOffset>
            </wp:positionH>
            <wp:positionV relativeFrom="paragraph">
              <wp:posOffset>-28575</wp:posOffset>
            </wp:positionV>
            <wp:extent cx="4343400" cy="1764030"/>
            <wp:effectExtent l="0" t="0" r="0" b="7620"/>
            <wp:wrapNone/>
            <wp:docPr id="141592450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24504" name="圖片 141592450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DA8033" wp14:editId="22FC08E3">
                <wp:simplePos x="0" y="0"/>
                <wp:positionH relativeFrom="column">
                  <wp:posOffset>-628650</wp:posOffset>
                </wp:positionH>
                <wp:positionV relativeFrom="paragraph">
                  <wp:posOffset>-200025</wp:posOffset>
                </wp:positionV>
                <wp:extent cx="2676525" cy="676275"/>
                <wp:effectExtent l="0" t="0" r="0" b="952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D4C06" w14:textId="790613C7" w:rsidR="0004365D" w:rsidRPr="00FA52E3" w:rsidRDefault="00611342" w:rsidP="00FA52E3">
                            <w:pPr>
                              <w:jc w:val="center"/>
                              <w:rPr>
                                <w:rFonts w:ascii="華康新綜藝體W5" w:eastAsia="華康新綜藝體W5" w:hAnsi="微軟正黑體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2E3">
                              <w:rPr>
                                <w:rFonts w:ascii="華康新綜藝體W5" w:eastAsia="華康新綜藝體W5" w:hAnsi="微軟正黑體" w:hint="eastAsia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台灣恩慈</w:t>
                            </w:r>
                            <w:r w:rsidR="00134D9A" w:rsidRPr="00FA52E3">
                              <w:rPr>
                                <w:rFonts w:ascii="華康新綜藝體W5" w:eastAsia="華康新綜藝體W5" w:hAnsi="微軟正黑體" w:hint="eastAsia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A8033" id="文字方塊 33" o:spid="_x0000_s1034" type="#_x0000_t202" style="position:absolute;margin-left:-49.5pt;margin-top:-15.75pt;width:210.7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" filled="f" stroked="f">
                <v:textbox>
                  <w:txbxContent>
                    <w:p w14:paraId="3F5D4C06" w14:textId="790613C7" w:rsidR="0004365D" w:rsidRPr="00FA52E3" w:rsidRDefault="00611342" w:rsidP="00FA52E3">
                      <w:pPr>
                        <w:jc w:val="center"/>
                        <w:rPr>
                          <w:rFonts w:ascii="華康新綜藝體W5" w:eastAsia="華康新綜藝體W5" w:hAnsi="微軟正黑體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2E3"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台灣恩慈</w:t>
                      </w:r>
                      <w:r w:rsidR="00134D9A" w:rsidRPr="00FA52E3"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股份有限公司</w:t>
                      </w:r>
                    </w:p>
                  </w:txbxContent>
                </v:textbox>
              </v:shape>
            </w:pict>
          </mc:Fallback>
        </mc:AlternateContent>
      </w:r>
      <w:r w:rsidR="00134D9A" w:rsidRPr="00552C75">
        <w:rPr>
          <w:noProof/>
          <w:color w:val="732117" w:themeColor="accent2" w:themeShade="B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D5030" wp14:editId="3A96578D">
                <wp:simplePos x="0" y="0"/>
                <wp:positionH relativeFrom="column">
                  <wp:posOffset>-610870</wp:posOffset>
                </wp:positionH>
                <wp:positionV relativeFrom="paragraph">
                  <wp:posOffset>-97790</wp:posOffset>
                </wp:positionV>
                <wp:extent cx="47625" cy="352425"/>
                <wp:effectExtent l="0" t="0" r="952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3524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36485" id="矩形 5" o:spid="_x0000_s1026" style="position:absolute;margin-left:-48.1pt;margin-top:-7.7pt;width:3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" fillcolor="#9b2d1f [3205]" stroked="f" strokeweight="1pt"/>
            </w:pict>
          </mc:Fallback>
        </mc:AlternateContent>
      </w:r>
      <w:r w:rsidR="00134D9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6162BF" wp14:editId="0D8B5C58">
                <wp:simplePos x="0" y="0"/>
                <wp:positionH relativeFrom="column">
                  <wp:posOffset>-784860</wp:posOffset>
                </wp:positionH>
                <wp:positionV relativeFrom="paragraph">
                  <wp:posOffset>285750</wp:posOffset>
                </wp:positionV>
                <wp:extent cx="5204460" cy="2232660"/>
                <wp:effectExtent l="0" t="0" r="0" b="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223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4AB71" w14:textId="4D2860B4" w:rsidR="0004365D" w:rsidRPr="00611342" w:rsidRDefault="0004365D" w:rsidP="00611342">
                            <w:pPr>
                              <w:snapToGrid w:val="0"/>
                              <w:spacing w:line="240" w:lineRule="auto"/>
                              <w:contextualSpacing/>
                              <w:jc w:val="both"/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61134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</w:rPr>
                              <w:t>◎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台灣恩慈專精於流體過濾。服務範圍為液體過濾及氣體過濾。</w:t>
                            </w:r>
                            <w:r w:rsidR="00611342" w:rsidRPr="0061134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在嘉義大埔美智慧工業園區，一家善待</w:t>
                            </w:r>
                            <w:proofErr w:type="gramStart"/>
                            <w:r w:rsidR="00611342" w:rsidRPr="0061134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外籍移工的</w:t>
                            </w:r>
                            <w:proofErr w:type="gramEnd"/>
                            <w:r w:rsidR="00611342" w:rsidRPr="00611342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企業，隱身於兩棟相連、擁有能源與環境設計領導認證（</w:t>
                            </w:r>
                            <w:r w:rsidR="00611342" w:rsidRPr="00611342"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LEED）的白色綠建築廠房。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目前主要客戶為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PCB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TFT-LCD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、光碟廠、石化、飲料、醫藥、水處理及民生用水塔等業界。台灣恩慈長期在市場上以專業、用心、熱忱著稱，業績每年都有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10%</w:t>
                            </w:r>
                            <w:r w:rsidR="00611342" w:rsidRPr="0061134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以上的成長。目前台灣及昆山各設一個廠，台灣北中南及中國華東、華南都有據點提供服務，</w:t>
                            </w:r>
                            <w:r w:rsidR="00611342" w:rsidRPr="00611342"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產品外銷70多國，包括群創、友達、欣興、華通等科技大廠，都在客戶之列。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62BF" id="_x0000_s1035" type="#_x0000_t202" style="position:absolute;margin-left:-61.8pt;margin-top:22.5pt;width:409.8pt;height:17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" filled="f" stroked="f">
                <v:textbox>
                  <w:txbxContent>
                    <w:p w14:paraId="03F4AB71" w14:textId="4D2860B4" w:rsidR="0004365D" w:rsidRPr="00611342" w:rsidRDefault="0004365D" w:rsidP="00611342">
                      <w:pPr>
                        <w:snapToGrid w:val="0"/>
                        <w:spacing w:line="240" w:lineRule="auto"/>
                        <w:contextualSpacing/>
                        <w:jc w:val="both"/>
                        <w:rPr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</w:pPr>
                      <w:r w:rsidRPr="0061134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</w:rPr>
                        <w:t>◎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台灣恩慈專精於流體過濾。服務範圍為液體過濾及氣體過濾。</w:t>
                      </w:r>
                      <w:r w:rsidR="00611342" w:rsidRPr="0061134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在嘉義大埔美智慧工業園區，一家善待</w:t>
                      </w:r>
                      <w:proofErr w:type="gramStart"/>
                      <w:r w:rsidR="00611342" w:rsidRPr="0061134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外籍移工的</w:t>
                      </w:r>
                      <w:proofErr w:type="gramEnd"/>
                      <w:r w:rsidR="00611342" w:rsidRPr="00611342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企業，隱身於兩棟相連、擁有能源與環境設計領導認證（</w:t>
                      </w:r>
                      <w:r w:rsidR="00611342" w:rsidRPr="00611342">
                        <w:rPr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LEED）的白色綠建築廠房。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目前主要客戶為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PCB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、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TFT-LCD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、光碟廠、石化、飲料、醫藥、水處理及民生用水塔等業界。台灣恩慈長期在市場上以專業、用心、熱忱著稱，業績每年都有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10%</w:t>
                      </w:r>
                      <w:r w:rsidR="00611342" w:rsidRPr="0061134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以上的成長。目前台灣及昆山各設一個廠，台灣北中南及中國華東、華南都有據點提供服務，</w:t>
                      </w:r>
                      <w:r w:rsidR="00611342" w:rsidRPr="00611342">
                        <w:rPr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產品外銷70多國，包括群創、友達、欣興、華通等科技大廠，都在客戶之列。</w:t>
                      </w:r>
                    </w:p>
                  </w:txbxContent>
                </v:textbox>
              </v:shape>
            </w:pict>
          </mc:Fallback>
        </mc:AlternateContent>
      </w:r>
      <w:r w:rsidR="00134D9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821A9" wp14:editId="238783E3">
                <wp:simplePos x="0" y="0"/>
                <wp:positionH relativeFrom="margin">
                  <wp:posOffset>-678180</wp:posOffset>
                </wp:positionH>
                <wp:positionV relativeFrom="paragraph">
                  <wp:posOffset>5210175</wp:posOffset>
                </wp:positionV>
                <wp:extent cx="5135880" cy="1390650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88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315E1" w14:textId="24F2C3CD" w:rsidR="001E6640" w:rsidRPr="009E4B3B" w:rsidRDefault="009E4B3B" w:rsidP="009E4B3B">
                            <w:pPr>
                              <w:snapToGrid w:val="0"/>
                              <w:spacing w:line="240" w:lineRule="auto"/>
                              <w:contextualSpacing/>
                              <w:jc w:val="both"/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◎</w:t>
                            </w:r>
                            <w:r w:rsidR="00860DE5" w:rsidRPr="00860DE5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台中鳳凰酒店</w:t>
                            </w:r>
                            <w:r w:rsidR="00860DE5" w:rsidRPr="00860DE5"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(Phoenix Hotel)</w:t>
                            </w:r>
                            <w:r w:rsidR="00860DE5" w:rsidRPr="00860DE5"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係由礁溪長榮鳳凰酒店業主投資之鳳凰酒店管理顧問公司運營管理</w:t>
                            </w:r>
                            <w:r w:rsidR="00860DE5" w:rsidRPr="00860DE5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坐落於台中市中心，步行即可抵達台中州廳、中華路夜市、</w:t>
                            </w:r>
                            <w:proofErr w:type="gramStart"/>
                            <w:r w:rsidR="00860DE5" w:rsidRPr="00860DE5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宮原眼科</w:t>
                            </w:r>
                            <w:proofErr w:type="gramEnd"/>
                            <w:r w:rsidR="00860DE5" w:rsidRPr="00860DE5">
                              <w:rPr>
                                <w:rFonts w:hint="eastAsia"/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等知名景點；自助餐廳自上午七點到下午一點提供台、日、韓、南洋、西式等多國料理與星巴克咖啡。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21A9" id="文字方塊 36" o:spid="_x0000_s1036" type="#_x0000_t202" style="position:absolute;margin-left:-53.4pt;margin-top:410.25pt;width:404.4pt;height:109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" filled="f" stroked="f">
                <v:textbox>
                  <w:txbxContent>
                    <w:p w14:paraId="424315E1" w14:textId="24F2C3CD" w:rsidR="001E6640" w:rsidRPr="009E4B3B" w:rsidRDefault="009E4B3B" w:rsidP="009E4B3B">
                      <w:pPr>
                        <w:snapToGrid w:val="0"/>
                        <w:spacing w:line="240" w:lineRule="auto"/>
                        <w:contextualSpacing/>
                        <w:jc w:val="both"/>
                        <w:rPr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◎</w:t>
                      </w:r>
                      <w:r w:rsidR="00860DE5" w:rsidRPr="00860DE5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台中鳳凰酒店</w:t>
                      </w:r>
                      <w:r w:rsidR="00860DE5" w:rsidRPr="00860DE5">
                        <w:rPr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(Phoenix Hotel)係由礁溪長榮鳳凰酒店業主投資之鳳凰酒店管理顧問公司運營管理</w:t>
                      </w:r>
                      <w:r w:rsidR="00860DE5" w:rsidRPr="00860DE5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坐落於台中市中心，步行即可抵達台中州廳、中華路夜市、</w:t>
                      </w:r>
                      <w:proofErr w:type="gramStart"/>
                      <w:r w:rsidR="00860DE5" w:rsidRPr="00860DE5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宮原眼科</w:t>
                      </w:r>
                      <w:proofErr w:type="gramEnd"/>
                      <w:r w:rsidR="00860DE5" w:rsidRPr="00860DE5"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等知名景點；自助餐廳自上午七點到下午一點提供台、日、韓、南洋、西式等多國料理與星巴克咖啡。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D9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89BECC" wp14:editId="305C615E">
                <wp:simplePos x="0" y="0"/>
                <wp:positionH relativeFrom="column">
                  <wp:posOffset>-628650</wp:posOffset>
                </wp:positionH>
                <wp:positionV relativeFrom="paragraph">
                  <wp:posOffset>4714875</wp:posOffset>
                </wp:positionV>
                <wp:extent cx="1666875" cy="495300"/>
                <wp:effectExtent l="0" t="0" r="0" b="0"/>
                <wp:wrapNone/>
                <wp:docPr id="1266857449" name="文字方塊 1266857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E7C00" w14:textId="1E61BFF4" w:rsidR="008A606F" w:rsidRPr="00FA52E3" w:rsidRDefault="004874F1" w:rsidP="008A606F">
                            <w:pPr>
                              <w:jc w:val="center"/>
                              <w:rPr>
                                <w:rFonts w:ascii="華康新綜藝體W5" w:eastAsia="華康新綜藝體W5" w:hAnsi="微軟正黑體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2E3">
                              <w:rPr>
                                <w:rFonts w:ascii="華康新綜藝體W5" w:eastAsia="華康新綜藝體W5" w:hAnsi="微軟正黑體" w:hint="eastAsia"/>
                                <w:noProof/>
                                <w:color w:val="422E2E" w:themeColor="accent6" w:themeShade="80"/>
                                <w:sz w:val="36"/>
                                <w:szCs w:val="36"/>
                                <w:lang w:val="zh-TW"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台中鳳凰酒店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BECC" id="文字方塊 1266857449" o:spid="_x0000_s1037" type="#_x0000_t202" style="position:absolute;margin-left:-49.5pt;margin-top:371.25pt;width:131.25pt;height:3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" filled="f" stroked="f">
                <v:textbox>
                  <w:txbxContent>
                    <w:p w14:paraId="5DFE7C00" w14:textId="1E61BFF4" w:rsidR="008A606F" w:rsidRPr="00FA52E3" w:rsidRDefault="004874F1" w:rsidP="008A606F">
                      <w:pPr>
                        <w:jc w:val="center"/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2E3">
                        <w:rPr>
                          <w:rFonts w:ascii="華康新綜藝體W5" w:eastAsia="華康新綜藝體W5" w:hAnsi="微軟正黑體" w:hint="eastAsia"/>
                          <w:noProof/>
                          <w:color w:val="422E2E" w:themeColor="accent6" w:themeShade="80"/>
                          <w:sz w:val="36"/>
                          <w:szCs w:val="36"/>
                          <w:lang w:val="zh-TW"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台中鳳凰酒店</w:t>
                      </w:r>
                    </w:p>
                  </w:txbxContent>
                </v:textbox>
              </v:shape>
            </w:pict>
          </mc:Fallback>
        </mc:AlternateContent>
      </w:r>
      <w:r w:rsidR="00134D9A" w:rsidRPr="00552C75">
        <w:rPr>
          <w:noProof/>
          <w:color w:val="732117" w:themeColor="accent2" w:themeShade="BF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8123C7" wp14:editId="0800EC43">
                <wp:simplePos x="0" y="0"/>
                <wp:positionH relativeFrom="column">
                  <wp:posOffset>-582930</wp:posOffset>
                </wp:positionH>
                <wp:positionV relativeFrom="paragraph">
                  <wp:posOffset>4800600</wp:posOffset>
                </wp:positionV>
                <wp:extent cx="47625" cy="352425"/>
                <wp:effectExtent l="0" t="0" r="9525" b="9525"/>
                <wp:wrapNone/>
                <wp:docPr id="2048794977" name="矩形 2048794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3524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83DFC" id="矩形 2048794977" o:spid="_x0000_s1026" style="position:absolute;margin-left:-45.9pt;margin-top:378pt;width:3.75pt;height:2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" fillcolor="#9b2d1f [3205]" stroked="f" strokeweight="1pt"/>
            </w:pict>
          </mc:Fallback>
        </mc:AlternateContent>
      </w:r>
      <w:r w:rsidR="00134D9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6C6EE0" wp14:editId="72D7F203">
                <wp:simplePos x="0" y="0"/>
                <wp:positionH relativeFrom="margin">
                  <wp:posOffset>-754380</wp:posOffset>
                </wp:positionH>
                <wp:positionV relativeFrom="paragraph">
                  <wp:posOffset>2840355</wp:posOffset>
                </wp:positionV>
                <wp:extent cx="5097780" cy="1798320"/>
                <wp:effectExtent l="0" t="0" r="0" b="0"/>
                <wp:wrapNone/>
                <wp:docPr id="435651889" name="文字方塊 43565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2E4B09" w14:textId="30A9D5D7" w:rsidR="00550FE1" w:rsidRPr="00860DE5" w:rsidRDefault="00550FE1" w:rsidP="00550FE1">
                            <w:pPr>
                              <w:snapToGrid w:val="0"/>
                              <w:spacing w:line="240" w:lineRule="auto"/>
                              <w:contextualSpacing/>
                              <w:jc w:val="both"/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05731">
                              <w:rPr>
                                <w:rFonts w:hint="eastAsia"/>
                                <w:color w:val="453D2C" w:themeColor="background2" w:themeShade="40"/>
                                <w:szCs w:val="22"/>
                                <w:lang w:eastAsia="zh-TW"/>
                              </w:rPr>
                              <w:t>◎</w:t>
                            </w:r>
                            <w:r w:rsidR="001F6A73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成立於民國</w:t>
                            </w:r>
                            <w:r w:rsidR="001F6A73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38</w:t>
                            </w:r>
                            <w:r w:rsidR="001F6A73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年</w:t>
                            </w:r>
                            <w:r w:rsidR="001F6A73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3</w:t>
                            </w:r>
                            <w:r w:rsidR="001F6A73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月</w:t>
                            </w:r>
                            <w:r w:rsidR="001F6A73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主要業務為統一發票之印製、發售及兌獎業務、各級機關學校暨財稅等單位之公報、書刊、</w:t>
                            </w:r>
                            <w:proofErr w:type="gramStart"/>
                            <w:r w:rsidR="001F6A73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表籍</w:t>
                            </w:r>
                            <w:proofErr w:type="gramEnd"/>
                            <w:r w:rsidR="001F6A73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、密件、</w:t>
                            </w:r>
                            <w:proofErr w:type="gramStart"/>
                            <w:r w:rsidR="001F6A73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帳冊</w:t>
                            </w:r>
                            <w:proofErr w:type="gramEnd"/>
                            <w:r w:rsidR="001F6A73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、票據、稅票、證券等之承印事項及接受各級機關委託之事項。</w:t>
                            </w:r>
                            <w:r w:rsidR="001F6A73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臺灣印刷探索館為全臺灣第一個</w:t>
                            </w:r>
                            <w:r w:rsidR="00860DE5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開放發票印製製程</w:t>
                            </w:r>
                            <w:r w:rsidR="00860DE5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  <w:lang w:eastAsia="zh-TW"/>
                              </w:rPr>
                              <w:t>讓大家</w:t>
                            </w:r>
                            <w:r w:rsidR="00860DE5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一窺究竟</w:t>
                            </w:r>
                            <w:r w:rsid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  <w:lang w:eastAsia="zh-TW"/>
                              </w:rPr>
                              <w:t>。</w:t>
                            </w:r>
                            <w:r w:rsidR="00860DE5" w:rsidRPr="00860DE5">
                              <w:rPr>
                                <w:rFonts w:ascii="Helvetica" w:hAnsi="Helvetica" w:hint="eastAsia"/>
                                <w:color w:val="0A0A0A"/>
                                <w:sz w:val="24"/>
                                <w:szCs w:val="24"/>
                              </w:rPr>
                              <w:t>尤其是承攬統一發票印刷業務超過</w:t>
                            </w:r>
                            <w:r w:rsidR="00860DE5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60</w:t>
                            </w:r>
                            <w:r w:rsidR="00860DE5" w:rsidRPr="00860DE5">
                              <w:rPr>
                                <w:rFonts w:ascii="Helvetica" w:hAnsi="Helvetica"/>
                                <w:color w:val="0A0A0A"/>
                                <w:sz w:val="24"/>
                                <w:szCs w:val="24"/>
                              </w:rPr>
                              <w:t>年，伴隨各階段經濟與社會發展，亦衍生出許多具歷史性、獨特性印件如配合國家政策執行的消費券福袋、防偽印刷的應用技術等，顯示與時俱進的創新特色，具有產業文化的獨特意</w:t>
                            </w:r>
                            <w:r w:rsidR="00860DE5" w:rsidRPr="00860DE5">
                              <w:rPr>
                                <w:color w:val="453D2C" w:themeColor="background2" w:themeShade="40"/>
                                <w:sz w:val="24"/>
                                <w:szCs w:val="24"/>
                                <w:lang w:eastAsia="zh-TW"/>
                              </w:rPr>
                              <w:t>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6EE0" id="文字方塊 435651889" o:spid="_x0000_s1038" type="#_x0000_t202" style="position:absolute;margin-left:-59.4pt;margin-top:223.65pt;width:401.4pt;height:141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" filled="f" stroked="f">
                <v:textbox>
                  <w:txbxContent>
                    <w:p w14:paraId="452E4B09" w14:textId="30A9D5D7" w:rsidR="00550FE1" w:rsidRPr="00860DE5" w:rsidRDefault="00550FE1" w:rsidP="00550FE1">
                      <w:pPr>
                        <w:snapToGrid w:val="0"/>
                        <w:spacing w:line="240" w:lineRule="auto"/>
                        <w:contextualSpacing/>
                        <w:jc w:val="both"/>
                        <w:rPr>
                          <w:rFonts w:hint="eastAsia"/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</w:pPr>
                      <w:r w:rsidRPr="00505731">
                        <w:rPr>
                          <w:rFonts w:hint="eastAsia"/>
                          <w:color w:val="453D2C" w:themeColor="background2" w:themeShade="40"/>
                          <w:szCs w:val="22"/>
                          <w:lang w:eastAsia="zh-TW"/>
                        </w:rPr>
                        <w:t>◎</w:t>
                      </w:r>
                      <w:r w:rsidR="001F6A73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成立於民國</w:t>
                      </w:r>
                      <w:r w:rsidR="001F6A73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38</w:t>
                      </w:r>
                      <w:r w:rsidR="001F6A73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年</w:t>
                      </w:r>
                      <w:r w:rsidR="001F6A73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3</w:t>
                      </w:r>
                      <w:r w:rsidR="001F6A73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月</w:t>
                      </w:r>
                      <w:r w:rsidR="001F6A73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主要業務為統一發票之印製、發售及兌獎業務、各級機關學校暨財稅等單位之公報、書刊、</w:t>
                      </w:r>
                      <w:proofErr w:type="gramStart"/>
                      <w:r w:rsidR="001F6A73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表籍</w:t>
                      </w:r>
                      <w:proofErr w:type="gramEnd"/>
                      <w:r w:rsidR="001F6A73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、密件、</w:t>
                      </w:r>
                      <w:proofErr w:type="gramStart"/>
                      <w:r w:rsidR="001F6A73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帳冊</w:t>
                      </w:r>
                      <w:proofErr w:type="gramEnd"/>
                      <w:r w:rsidR="001F6A73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、票據、稅票、證券等之承印事項及接受各級機關委託之事項。</w:t>
                      </w:r>
                      <w:r w:rsidR="001F6A73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臺灣印刷探索館為全臺灣第一個</w:t>
                      </w:r>
                      <w:r w:rsidR="00860DE5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開放發票印製製程</w:t>
                      </w:r>
                      <w:r w:rsidR="00860DE5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  <w:lang w:eastAsia="zh-TW"/>
                        </w:rPr>
                        <w:t>讓大家</w:t>
                      </w:r>
                      <w:r w:rsidR="00860DE5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一窺究竟</w:t>
                      </w:r>
                      <w:r w:rsid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  <w:lang w:eastAsia="zh-TW"/>
                        </w:rPr>
                        <w:t>。</w:t>
                      </w:r>
                      <w:r w:rsidR="00860DE5" w:rsidRPr="00860DE5">
                        <w:rPr>
                          <w:rFonts w:ascii="Helvetica" w:hAnsi="Helvetica" w:hint="eastAsia"/>
                          <w:color w:val="0A0A0A"/>
                          <w:sz w:val="24"/>
                          <w:szCs w:val="24"/>
                        </w:rPr>
                        <w:t>尤其是承攬統一發票印刷業務超過</w:t>
                      </w:r>
                      <w:r w:rsidR="00860DE5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60</w:t>
                      </w:r>
                      <w:r w:rsidR="00860DE5" w:rsidRPr="00860DE5">
                        <w:rPr>
                          <w:rFonts w:ascii="Helvetica" w:hAnsi="Helvetica"/>
                          <w:color w:val="0A0A0A"/>
                          <w:sz w:val="24"/>
                          <w:szCs w:val="24"/>
                        </w:rPr>
                        <w:t>年，伴隨各階段經濟與社會發展，亦衍生出許多具歷史性、獨特性印件如配合國家政策執行的消費券福袋、防偽印刷的應用技術等，顯示與時俱進的創新特色，具有產業文化的獨特意</w:t>
                      </w:r>
                      <w:r w:rsidR="00860DE5" w:rsidRPr="00860DE5">
                        <w:rPr>
                          <w:color w:val="453D2C" w:themeColor="background2" w:themeShade="40"/>
                          <w:sz w:val="24"/>
                          <w:szCs w:val="24"/>
                          <w:lang w:eastAsia="zh-TW"/>
                        </w:rPr>
                        <w:t>義。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D9A" w:rsidRPr="00552C75">
        <w:rPr>
          <w:noProof/>
          <w:color w:val="732117" w:themeColor="accent2" w:themeShade="BF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98934C" wp14:editId="6611D9B7">
                <wp:simplePos x="0" y="0"/>
                <wp:positionH relativeFrom="column">
                  <wp:posOffset>-612140</wp:posOffset>
                </wp:positionH>
                <wp:positionV relativeFrom="paragraph">
                  <wp:posOffset>2447925</wp:posOffset>
                </wp:positionV>
                <wp:extent cx="50800" cy="352425"/>
                <wp:effectExtent l="0" t="0" r="6350" b="9525"/>
                <wp:wrapNone/>
                <wp:docPr id="994297854" name="矩形 994297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3524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64588" id="矩形 994297854" o:spid="_x0000_s1026" style="position:absolute;margin-left:-48.2pt;margin-top:192.75pt;width:4pt;height:27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" fillcolor="#9b2d1f [3205]" stroked="f" strokeweight="1pt"/>
            </w:pict>
          </mc:Fallback>
        </mc:AlternateContent>
      </w:r>
      <w:r w:rsidR="00300E41">
        <w:rPr>
          <w:noProof/>
        </w:rPr>
        <mc:AlternateContent>
          <mc:Choice Requires="wps">
            <w:drawing>
              <wp:inline distT="0" distB="0" distL="0" distR="0" wp14:anchorId="299B7856" wp14:editId="6CFBDBAC">
                <wp:extent cx="304800" cy="304800"/>
                <wp:effectExtent l="0" t="0" r="0" b="0"/>
                <wp:docPr id="3" name="矩形 3" descr="漢翔招考2022》漢翔航空簡章公告考試及報名時間，薪資待遇、工作內容介紹-TKB數位學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2D94AB" id="矩形 3" o:spid="_x0000_s1026" alt="漢翔招考2022》漢翔航空簡章公告考試及報名時間，薪資待遇、工作內容介紹-TKB數位學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74E97" w:rsidRPr="00A74E97">
        <w:t xml:space="preserve"> </w:t>
      </w:r>
      <w:r w:rsidR="007E20B6">
        <w:tab/>
      </w:r>
      <w:r w:rsidR="00A40B62">
        <w:tab/>
      </w:r>
    </w:p>
    <w:sectPr w:rsidR="00006BF8" w:rsidRPr="009E693E" w:rsidSect="0004365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66F21" w14:textId="77777777" w:rsidR="00B61F3D" w:rsidRDefault="00B61F3D" w:rsidP="00B61F3D">
      <w:pPr>
        <w:spacing w:after="0" w:line="240" w:lineRule="auto"/>
      </w:pPr>
      <w:r>
        <w:separator/>
      </w:r>
    </w:p>
  </w:endnote>
  <w:endnote w:type="continuationSeparator" w:id="0">
    <w:p w14:paraId="0A0B6647" w14:textId="77777777" w:rsidR="00B61F3D" w:rsidRDefault="00B61F3D" w:rsidP="00B61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華康新綜藝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華綜體W5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14BA0" w14:textId="77777777" w:rsidR="00B61F3D" w:rsidRDefault="00B61F3D" w:rsidP="00B61F3D">
      <w:pPr>
        <w:spacing w:after="0" w:line="240" w:lineRule="auto"/>
      </w:pPr>
      <w:r>
        <w:separator/>
      </w:r>
    </w:p>
  </w:footnote>
  <w:footnote w:type="continuationSeparator" w:id="0">
    <w:p w14:paraId="28542EC2" w14:textId="77777777" w:rsidR="00B61F3D" w:rsidRDefault="00B61F3D" w:rsidP="00B61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53383F"/>
    <w:multiLevelType w:val="multilevel"/>
    <w:tmpl w:val="1B501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0041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5D"/>
    <w:rsid w:val="00006BF8"/>
    <w:rsid w:val="00007B14"/>
    <w:rsid w:val="00013273"/>
    <w:rsid w:val="0004365D"/>
    <w:rsid w:val="00085C07"/>
    <w:rsid w:val="00102D7C"/>
    <w:rsid w:val="001255D1"/>
    <w:rsid w:val="00134D9A"/>
    <w:rsid w:val="0015491D"/>
    <w:rsid w:val="00155B5B"/>
    <w:rsid w:val="0015608F"/>
    <w:rsid w:val="00170BC9"/>
    <w:rsid w:val="00172C6A"/>
    <w:rsid w:val="001D2B8D"/>
    <w:rsid w:val="001E1B8A"/>
    <w:rsid w:val="001E6640"/>
    <w:rsid w:val="001E6DA5"/>
    <w:rsid w:val="001F6A73"/>
    <w:rsid w:val="0023513A"/>
    <w:rsid w:val="00245C30"/>
    <w:rsid w:val="0025592D"/>
    <w:rsid w:val="002C0AB2"/>
    <w:rsid w:val="002C6817"/>
    <w:rsid w:val="00300E41"/>
    <w:rsid w:val="0031794A"/>
    <w:rsid w:val="00347250"/>
    <w:rsid w:val="00355EC7"/>
    <w:rsid w:val="003705BE"/>
    <w:rsid w:val="003823B2"/>
    <w:rsid w:val="003A0932"/>
    <w:rsid w:val="003A4235"/>
    <w:rsid w:val="003C4501"/>
    <w:rsid w:val="003E6B11"/>
    <w:rsid w:val="00416A2B"/>
    <w:rsid w:val="004375B1"/>
    <w:rsid w:val="004533A2"/>
    <w:rsid w:val="004577A3"/>
    <w:rsid w:val="00460C9C"/>
    <w:rsid w:val="004730B6"/>
    <w:rsid w:val="004874F1"/>
    <w:rsid w:val="0049642F"/>
    <w:rsid w:val="004A1D04"/>
    <w:rsid w:val="004C3C7A"/>
    <w:rsid w:val="004F576E"/>
    <w:rsid w:val="00505731"/>
    <w:rsid w:val="00546226"/>
    <w:rsid w:val="00550FE1"/>
    <w:rsid w:val="00552C75"/>
    <w:rsid w:val="005A1DEB"/>
    <w:rsid w:val="005B3D4C"/>
    <w:rsid w:val="005D08E1"/>
    <w:rsid w:val="005F4E92"/>
    <w:rsid w:val="00611342"/>
    <w:rsid w:val="00617E1C"/>
    <w:rsid w:val="00635591"/>
    <w:rsid w:val="0064487B"/>
    <w:rsid w:val="00651E40"/>
    <w:rsid w:val="006643E0"/>
    <w:rsid w:val="006F1633"/>
    <w:rsid w:val="00712AFD"/>
    <w:rsid w:val="0071479D"/>
    <w:rsid w:val="00741795"/>
    <w:rsid w:val="0078119B"/>
    <w:rsid w:val="007910B8"/>
    <w:rsid w:val="00795F94"/>
    <w:rsid w:val="007E20B6"/>
    <w:rsid w:val="0080668E"/>
    <w:rsid w:val="00820B4B"/>
    <w:rsid w:val="00825C23"/>
    <w:rsid w:val="0083705D"/>
    <w:rsid w:val="00843589"/>
    <w:rsid w:val="008456A3"/>
    <w:rsid w:val="00860DE5"/>
    <w:rsid w:val="00865C90"/>
    <w:rsid w:val="008A606F"/>
    <w:rsid w:val="008D4828"/>
    <w:rsid w:val="008F2D79"/>
    <w:rsid w:val="009156DF"/>
    <w:rsid w:val="00984E47"/>
    <w:rsid w:val="009C23D7"/>
    <w:rsid w:val="009C250E"/>
    <w:rsid w:val="009E4B3B"/>
    <w:rsid w:val="009E6221"/>
    <w:rsid w:val="009E693E"/>
    <w:rsid w:val="009F6EEF"/>
    <w:rsid w:val="00A153E8"/>
    <w:rsid w:val="00A37710"/>
    <w:rsid w:val="00A40B62"/>
    <w:rsid w:val="00A45C64"/>
    <w:rsid w:val="00A74E97"/>
    <w:rsid w:val="00A85C71"/>
    <w:rsid w:val="00A97488"/>
    <w:rsid w:val="00AC782A"/>
    <w:rsid w:val="00AE386B"/>
    <w:rsid w:val="00B140B4"/>
    <w:rsid w:val="00B26A68"/>
    <w:rsid w:val="00B332BB"/>
    <w:rsid w:val="00B61F3D"/>
    <w:rsid w:val="00C04977"/>
    <w:rsid w:val="00C061DD"/>
    <w:rsid w:val="00C0761B"/>
    <w:rsid w:val="00C5166B"/>
    <w:rsid w:val="00C850F0"/>
    <w:rsid w:val="00D02094"/>
    <w:rsid w:val="00D22B6F"/>
    <w:rsid w:val="00D3010E"/>
    <w:rsid w:val="00D338EB"/>
    <w:rsid w:val="00DA4C4C"/>
    <w:rsid w:val="00DB2746"/>
    <w:rsid w:val="00DD5F49"/>
    <w:rsid w:val="00E04C90"/>
    <w:rsid w:val="00E25C80"/>
    <w:rsid w:val="00E3085A"/>
    <w:rsid w:val="00E6737C"/>
    <w:rsid w:val="00E93F0E"/>
    <w:rsid w:val="00E94D3B"/>
    <w:rsid w:val="00EA0013"/>
    <w:rsid w:val="00EC7C04"/>
    <w:rsid w:val="00ED4A99"/>
    <w:rsid w:val="00F05C15"/>
    <w:rsid w:val="00F32CCE"/>
    <w:rsid w:val="00F720EA"/>
    <w:rsid w:val="00FA52E3"/>
    <w:rsid w:val="00FB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401F"/>
  <w15:chartTrackingRefBased/>
  <w15:docId w15:val="{0ABCBC0F-0AD4-4EF9-8308-CDF2BD5B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365D"/>
    <w:pPr>
      <w:spacing w:after="180" w:line="192" w:lineRule="auto"/>
    </w:pPr>
    <w:rPr>
      <w:rFonts w:ascii="Microsoft JhengHei UI" w:eastAsia="Microsoft JhengHei UI" w:hAnsi="Microsoft JhengHei UI" w:cs="Times New Roman"/>
      <w:color w:val="FFFFFF" w:themeColor="background1"/>
      <w:kern w:val="0"/>
      <w:sz w:val="22"/>
      <w:szCs w:val="18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61F3D"/>
    <w:rPr>
      <w:rFonts w:ascii="Microsoft JhengHei UI" w:eastAsia="Microsoft JhengHei UI" w:hAnsi="Microsoft JhengHei UI" w:cs="Times New Roman"/>
      <w:color w:val="FFFFFF" w:themeColor="background1"/>
      <w:kern w:val="0"/>
      <w:sz w:val="20"/>
      <w:szCs w:val="20"/>
      <w:lang w:eastAsia="zh-CN"/>
    </w:rPr>
  </w:style>
  <w:style w:type="paragraph" w:styleId="a5">
    <w:name w:val="footer"/>
    <w:basedOn w:val="a"/>
    <w:link w:val="a6"/>
    <w:uiPriority w:val="99"/>
    <w:unhideWhenUsed/>
    <w:rsid w:val="00B61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61F3D"/>
    <w:rPr>
      <w:rFonts w:ascii="Microsoft JhengHei UI" w:eastAsia="Microsoft JhengHei UI" w:hAnsi="Microsoft JhengHei UI" w:cs="Times New Roman"/>
      <w:color w:val="FFFFFF" w:themeColor="background1"/>
      <w:kern w:val="0"/>
      <w:sz w:val="20"/>
      <w:szCs w:val="20"/>
      <w:lang w:eastAsia="zh-CN"/>
    </w:rPr>
  </w:style>
  <w:style w:type="paragraph" w:styleId="a7">
    <w:name w:val="Quote"/>
    <w:basedOn w:val="a"/>
    <w:next w:val="a"/>
    <w:link w:val="a8"/>
    <w:uiPriority w:val="29"/>
    <w:qFormat/>
    <w:rsid w:val="00134D9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34D9A"/>
    <w:rPr>
      <w:rFonts w:ascii="Microsoft JhengHei UI" w:eastAsia="Microsoft JhengHei UI" w:hAnsi="Microsoft JhengHei UI" w:cs="Times New Roman"/>
      <w:i/>
      <w:iCs/>
      <w:color w:val="404040" w:themeColor="text1" w:themeTint="BF"/>
      <w:kern w:val="0"/>
      <w:sz w:val="22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橙紅色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48A57-DD86-4441-84E2-7AB6DBD5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鴻萱 陳</dc:creator>
  <cp:keywords/>
  <dc:description/>
  <cp:lastModifiedBy>美玲 陳</cp:lastModifiedBy>
  <cp:revision>19</cp:revision>
  <cp:lastPrinted>2025-04-21T02:10:00Z</cp:lastPrinted>
  <dcterms:created xsi:type="dcterms:W3CDTF">2025-04-16T04:00:00Z</dcterms:created>
  <dcterms:modified xsi:type="dcterms:W3CDTF">2025-04-21T02:10:00Z</dcterms:modified>
</cp:coreProperties>
</file>